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7103D" w14:textId="523CE88F" w:rsidR="0005016D" w:rsidRPr="007E01C0" w:rsidRDefault="00996C36" w:rsidP="00996C36">
      <w:pPr>
        <w:jc w:val="center"/>
        <w:rPr>
          <w:rFonts w:ascii="Sanchez" w:hAnsi="Sanchez"/>
          <w:color w:val="002060"/>
        </w:rPr>
      </w:pPr>
      <w:bookmarkStart w:id="0" w:name="_Hlk33791175"/>
      <w:bookmarkEnd w:id="0"/>
      <w:r w:rsidRPr="007E01C0">
        <w:rPr>
          <w:rFonts w:ascii="Sanchez" w:hAnsi="Sanchez"/>
          <w:color w:val="002060"/>
          <w:sz w:val="48"/>
          <w:szCs w:val="48"/>
        </w:rPr>
        <w:t>Bible Reading Guide 2020</w:t>
      </w:r>
    </w:p>
    <w:p w14:paraId="0C8F230C" w14:textId="6A40399B" w:rsidR="00E7658A" w:rsidRDefault="00E7658A"/>
    <w:p w14:paraId="5E3D5924" w14:textId="6C4E268A" w:rsidR="00E7658A" w:rsidRDefault="002E69EF">
      <w:bookmarkStart w:id="1" w:name="_Hlk23317241"/>
      <w:bookmarkEnd w:id="1"/>
      <w:r>
        <w:rPr>
          <w:rFonts w:ascii="Bookman Old Style" w:hAnsi="Bookman Old Style"/>
          <w:i/>
          <w:iCs/>
          <w:noProof/>
          <w:sz w:val="26"/>
          <w:szCs w:val="26"/>
        </w:rPr>
        <w:drawing>
          <wp:inline distT="0" distB="0" distL="0" distR="0" wp14:anchorId="0D296CAE" wp14:editId="1E0C88F6">
            <wp:extent cx="4114800" cy="3086100"/>
            <wp:effectExtent l="0" t="0" r="0" b="0"/>
            <wp:docPr id="5" name="Picture 5" descr="A close up of an old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79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14800" cy="3086100"/>
                    </a:xfrm>
                    <a:prstGeom prst="rect">
                      <a:avLst/>
                    </a:prstGeom>
                    <a:ln>
                      <a:noFill/>
                    </a:ln>
                    <a:effectLst>
                      <a:softEdge rad="112500"/>
                    </a:effectLst>
                  </pic:spPr>
                </pic:pic>
              </a:graphicData>
            </a:graphic>
          </wp:inline>
        </w:drawing>
      </w:r>
    </w:p>
    <w:p w14:paraId="6F0830CF" w14:textId="24400636" w:rsidR="00E7658A" w:rsidRPr="009662AA" w:rsidRDefault="002E69EF" w:rsidP="00996C36">
      <w:pPr>
        <w:jc w:val="center"/>
        <w:rPr>
          <w:rFonts w:ascii="Sanchez" w:hAnsi="Sanchez"/>
          <w:sz w:val="48"/>
          <w:szCs w:val="48"/>
        </w:rPr>
      </w:pPr>
      <w:r w:rsidRPr="00223AFF">
        <w:rPr>
          <w:rFonts w:ascii="Sanchez Regular" w:hAnsi="Sanchez Regular"/>
          <w:sz w:val="48"/>
          <w:szCs w:val="48"/>
        </w:rPr>
        <w:br/>
      </w:r>
      <w:r w:rsidRPr="009662AA">
        <w:rPr>
          <w:rFonts w:ascii="Sanchez" w:hAnsi="Sanchez"/>
          <w:color w:val="002060"/>
          <w:sz w:val="36"/>
          <w:szCs w:val="36"/>
        </w:rPr>
        <w:t xml:space="preserve">Week </w:t>
      </w:r>
      <w:r w:rsidR="00707720">
        <w:rPr>
          <w:rFonts w:ascii="Sanchez" w:hAnsi="Sanchez"/>
          <w:color w:val="002060"/>
          <w:sz w:val="36"/>
          <w:szCs w:val="36"/>
        </w:rPr>
        <w:t>1</w:t>
      </w:r>
      <w:r w:rsidR="006F45B1">
        <w:rPr>
          <w:rFonts w:ascii="Sanchez" w:hAnsi="Sanchez"/>
          <w:color w:val="002060"/>
          <w:sz w:val="36"/>
          <w:szCs w:val="36"/>
        </w:rPr>
        <w:t>1</w:t>
      </w:r>
      <w:r w:rsidR="00223AFF" w:rsidRPr="009662AA">
        <w:rPr>
          <w:rFonts w:ascii="Sanchez" w:hAnsi="Sanchez"/>
          <w:color w:val="002060"/>
          <w:sz w:val="48"/>
          <w:szCs w:val="48"/>
        </w:rPr>
        <w:br/>
      </w:r>
      <w:r w:rsidR="00707720">
        <w:rPr>
          <w:rFonts w:ascii="Sanchez" w:hAnsi="Sanchez"/>
          <w:color w:val="002060"/>
          <w:sz w:val="48"/>
          <w:szCs w:val="48"/>
        </w:rPr>
        <w:t xml:space="preserve">March </w:t>
      </w:r>
      <w:r w:rsidR="006F45B1">
        <w:rPr>
          <w:rFonts w:ascii="Sanchez" w:hAnsi="Sanchez"/>
          <w:color w:val="002060"/>
          <w:sz w:val="48"/>
          <w:szCs w:val="48"/>
        </w:rPr>
        <w:t>8-14</w:t>
      </w:r>
      <w:r w:rsidR="00223AFF" w:rsidRPr="009662AA">
        <w:rPr>
          <w:rFonts w:ascii="Sanchez" w:hAnsi="Sanchez"/>
          <w:color w:val="002060"/>
          <w:sz w:val="48"/>
          <w:szCs w:val="48"/>
        </w:rPr>
        <w:t>, 2020</w:t>
      </w:r>
    </w:p>
    <w:p w14:paraId="0C0BFE4A" w14:textId="33DCB532" w:rsidR="00E7658A" w:rsidRDefault="0025409B">
      <w:r>
        <w:br/>
      </w:r>
      <w:r>
        <w:br/>
      </w:r>
      <w:r>
        <w:br/>
      </w:r>
      <w:r>
        <w:br/>
      </w:r>
    </w:p>
    <w:p w14:paraId="6989AC07" w14:textId="6DA2301D" w:rsidR="00E7658A" w:rsidRPr="0025409B" w:rsidRDefault="0025409B" w:rsidP="0025409B">
      <w:pPr>
        <w:jc w:val="center"/>
        <w:rPr>
          <w:rFonts w:asciiTheme="majorBidi" w:hAnsiTheme="majorBidi" w:cstheme="majorBidi"/>
        </w:rPr>
      </w:pPr>
      <w:r w:rsidRPr="0025409B">
        <w:rPr>
          <w:rFonts w:asciiTheme="majorBidi" w:hAnsiTheme="majorBidi" w:cstheme="majorBidi"/>
        </w:rPr>
        <w:t>Written by Rev. William F. Hill, Jr.</w:t>
      </w:r>
    </w:p>
    <w:p w14:paraId="56AD60C3" w14:textId="55E4C85A" w:rsidR="00E7658A" w:rsidRPr="007474E4" w:rsidRDefault="007474E4" w:rsidP="00C958D8">
      <w:pPr>
        <w:jc w:val="center"/>
        <w:rPr>
          <w:rFonts w:ascii="Calibri" w:hAnsi="Calibri" w:cs="Calibri"/>
          <w:color w:val="002060"/>
          <w:sz w:val="36"/>
          <w:szCs w:val="36"/>
        </w:rPr>
      </w:pPr>
      <w:r>
        <w:rPr>
          <w:rFonts w:ascii="Calibri" w:hAnsi="Calibri" w:cs="Calibri"/>
          <w:color w:val="002060"/>
          <w:sz w:val="36"/>
          <w:szCs w:val="36"/>
        </w:rPr>
        <w:lastRenderedPageBreak/>
        <w:t>~</w:t>
      </w:r>
      <w:r w:rsidR="00C958D8" w:rsidRPr="008D79AB">
        <w:rPr>
          <w:rFonts w:ascii="Sanchez Regular" w:hAnsi="Sanchez Regular"/>
          <w:color w:val="002060"/>
          <w:sz w:val="36"/>
          <w:szCs w:val="36"/>
        </w:rPr>
        <w:t>Instructions</w:t>
      </w:r>
      <w:r>
        <w:rPr>
          <w:rFonts w:ascii="Calibri" w:hAnsi="Calibri" w:cs="Calibri"/>
          <w:color w:val="002060"/>
          <w:sz w:val="36"/>
          <w:szCs w:val="36"/>
        </w:rPr>
        <w:t>~</w:t>
      </w:r>
    </w:p>
    <w:p w14:paraId="56AE1594" w14:textId="6329F4D6" w:rsidR="00C958D8" w:rsidRDefault="00C958D8" w:rsidP="00C64C97">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 xml:space="preserve">Pray </w:t>
      </w:r>
    </w:p>
    <w:p w14:paraId="5BA2A3CF" w14:textId="108973EB" w:rsidR="00C958D8" w:rsidRDefault="00C958D8" w:rsidP="00C64C97">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Read the assigned text of Scripture.</w:t>
      </w:r>
    </w:p>
    <w:p w14:paraId="0430C39C" w14:textId="0CF87D1A" w:rsidR="00C958D8" w:rsidRDefault="0092462A" w:rsidP="00C64C97">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 xml:space="preserve">Answer the discussion questions as offered. Keep a notebook of your thoughts and answers. </w:t>
      </w:r>
    </w:p>
    <w:p w14:paraId="33E40FDC" w14:textId="42F6978F" w:rsidR="0092462A" w:rsidRDefault="0092462A" w:rsidP="00990573">
      <w:pPr>
        <w:rPr>
          <w:rFonts w:asciiTheme="majorBidi" w:hAnsiTheme="majorBidi" w:cstheme="majorBidi"/>
          <w:sz w:val="24"/>
          <w:szCs w:val="24"/>
        </w:rPr>
      </w:pPr>
    </w:p>
    <w:p w14:paraId="322455B9" w14:textId="59751504" w:rsidR="00E7658A" w:rsidRDefault="00990573" w:rsidP="0068507B">
      <w:pPr>
        <w:rPr>
          <w:rFonts w:asciiTheme="majorBidi" w:hAnsiTheme="majorBidi" w:cstheme="majorBidi"/>
          <w:sz w:val="24"/>
          <w:szCs w:val="24"/>
        </w:rPr>
      </w:pPr>
      <w:r>
        <w:rPr>
          <w:rFonts w:asciiTheme="majorBidi" w:hAnsiTheme="majorBidi" w:cstheme="majorBidi"/>
          <w:sz w:val="24"/>
          <w:szCs w:val="24"/>
        </w:rPr>
        <w:t xml:space="preserve">Each chapter is a summary. It is not meant to be </w:t>
      </w:r>
      <w:r w:rsidR="000C3DDF">
        <w:rPr>
          <w:rFonts w:asciiTheme="majorBidi" w:hAnsiTheme="majorBidi" w:cstheme="majorBidi"/>
          <w:sz w:val="24"/>
          <w:szCs w:val="24"/>
        </w:rPr>
        <w:t>overly educational or intellectual. It is meant to give the reader a good thumbnail sketch of each chapte</w:t>
      </w:r>
      <w:r w:rsidR="007E797C">
        <w:rPr>
          <w:rFonts w:asciiTheme="majorBidi" w:hAnsiTheme="majorBidi" w:cstheme="majorBidi"/>
          <w:sz w:val="24"/>
          <w:szCs w:val="24"/>
        </w:rPr>
        <w:t>r</w:t>
      </w:r>
      <w:r w:rsidR="000C3DDF">
        <w:rPr>
          <w:rFonts w:asciiTheme="majorBidi" w:hAnsiTheme="majorBidi" w:cstheme="majorBidi"/>
          <w:sz w:val="24"/>
          <w:szCs w:val="24"/>
        </w:rPr>
        <w:t xml:space="preserve">. </w:t>
      </w:r>
    </w:p>
    <w:p w14:paraId="3A9CC099" w14:textId="77777777" w:rsidR="007102DC" w:rsidRPr="0068507B" w:rsidRDefault="007102DC" w:rsidP="0068507B">
      <w:pPr>
        <w:rPr>
          <w:rFonts w:asciiTheme="majorBidi" w:hAnsiTheme="majorBidi" w:cstheme="majorBidi"/>
          <w:sz w:val="24"/>
          <w:szCs w:val="24"/>
        </w:rPr>
      </w:pPr>
    </w:p>
    <w:p w14:paraId="16608004" w14:textId="677D0310" w:rsidR="007102DC" w:rsidRPr="00B23F08" w:rsidRDefault="00770AA6" w:rsidP="00B23F08">
      <w:r>
        <w:rPr>
          <w:noProof/>
        </w:rPr>
        <w:drawing>
          <wp:inline distT="0" distB="0" distL="0" distR="0" wp14:anchorId="6018A6CA" wp14:editId="236A0FD3">
            <wp:extent cx="4114800" cy="2741295"/>
            <wp:effectExtent l="0" t="0" r="0" b="1905"/>
            <wp:docPr id="2" name="Picture 2"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en-Bible.jpg"/>
                    <pic:cNvPicPr/>
                  </pic:nvPicPr>
                  <pic:blipFill>
                    <a:blip r:embed="rId9">
                      <a:extLst>
                        <a:ext uri="{28A0092B-C50C-407E-A947-70E740481C1C}">
                          <a14:useLocalDpi xmlns:a14="http://schemas.microsoft.com/office/drawing/2010/main" val="0"/>
                        </a:ext>
                      </a:extLst>
                    </a:blip>
                    <a:stretch>
                      <a:fillRect/>
                    </a:stretch>
                  </pic:blipFill>
                  <pic:spPr>
                    <a:xfrm>
                      <a:off x="0" y="0"/>
                      <a:ext cx="4114800" cy="2741295"/>
                    </a:xfrm>
                    <a:prstGeom prst="rect">
                      <a:avLst/>
                    </a:prstGeom>
                    <a:ln>
                      <a:noFill/>
                    </a:ln>
                    <a:effectLst>
                      <a:softEdge rad="112500"/>
                    </a:effectLst>
                  </pic:spPr>
                </pic:pic>
              </a:graphicData>
            </a:graphic>
          </wp:inline>
        </w:drawing>
      </w:r>
    </w:p>
    <w:p w14:paraId="5F2E20EE" w14:textId="77777777" w:rsidR="00F110FA" w:rsidRDefault="00F110FA" w:rsidP="00E7658A">
      <w:pPr>
        <w:jc w:val="center"/>
        <w:rPr>
          <w:rFonts w:asciiTheme="majorBidi" w:hAnsiTheme="majorBidi" w:cstheme="majorBidi"/>
          <w:b/>
          <w:bCs/>
          <w:color w:val="0070C0"/>
          <w:sz w:val="36"/>
          <w:szCs w:val="36"/>
        </w:rPr>
      </w:pPr>
    </w:p>
    <w:p w14:paraId="58442E5A" w14:textId="77777777" w:rsidR="00F110FA" w:rsidRDefault="00F110FA" w:rsidP="00E7658A">
      <w:pPr>
        <w:jc w:val="center"/>
        <w:rPr>
          <w:rFonts w:asciiTheme="majorBidi" w:hAnsiTheme="majorBidi" w:cstheme="majorBidi"/>
          <w:b/>
          <w:bCs/>
          <w:color w:val="0070C0"/>
          <w:sz w:val="36"/>
          <w:szCs w:val="36"/>
        </w:rPr>
      </w:pPr>
    </w:p>
    <w:p w14:paraId="347CBC16" w14:textId="2B8F1473" w:rsidR="00E7658A" w:rsidRPr="007474E4" w:rsidRDefault="00E7658A" w:rsidP="00E7658A">
      <w:pPr>
        <w:jc w:val="center"/>
        <w:rPr>
          <w:rFonts w:asciiTheme="majorBidi" w:hAnsiTheme="majorBidi" w:cstheme="majorBidi"/>
          <w:b/>
          <w:bCs/>
          <w:color w:val="002060"/>
          <w:sz w:val="36"/>
          <w:szCs w:val="36"/>
        </w:rPr>
      </w:pPr>
      <w:r w:rsidRPr="007474E4">
        <w:rPr>
          <w:rFonts w:asciiTheme="majorBidi" w:hAnsiTheme="majorBidi" w:cstheme="majorBidi"/>
          <w:b/>
          <w:bCs/>
          <w:color w:val="002060"/>
          <w:sz w:val="36"/>
          <w:szCs w:val="36"/>
        </w:rPr>
        <w:lastRenderedPageBreak/>
        <w:t>~</w:t>
      </w:r>
      <w:r w:rsidR="00F23A4B" w:rsidRPr="007474E4">
        <w:rPr>
          <w:rFonts w:asciiTheme="majorBidi" w:hAnsiTheme="majorBidi" w:cstheme="majorBidi"/>
          <w:b/>
          <w:bCs/>
          <w:color w:val="002060"/>
          <w:sz w:val="36"/>
          <w:szCs w:val="36"/>
        </w:rPr>
        <w:t>Lord’s Day</w:t>
      </w:r>
      <w:r w:rsidRPr="007474E4">
        <w:rPr>
          <w:rFonts w:asciiTheme="majorBidi" w:hAnsiTheme="majorBidi" w:cstheme="majorBidi"/>
          <w:b/>
          <w:bCs/>
          <w:color w:val="002060"/>
          <w:sz w:val="36"/>
          <w:szCs w:val="36"/>
        </w:rPr>
        <w:t>,</w:t>
      </w:r>
      <w:r w:rsidR="005C3E4F" w:rsidRPr="007474E4">
        <w:rPr>
          <w:rFonts w:asciiTheme="majorBidi" w:hAnsiTheme="majorBidi" w:cstheme="majorBidi"/>
          <w:b/>
          <w:bCs/>
          <w:color w:val="002060"/>
          <w:sz w:val="36"/>
          <w:szCs w:val="36"/>
        </w:rPr>
        <w:t xml:space="preserve"> </w:t>
      </w:r>
      <w:r w:rsidR="00707720">
        <w:rPr>
          <w:rFonts w:asciiTheme="majorBidi" w:hAnsiTheme="majorBidi" w:cstheme="majorBidi"/>
          <w:b/>
          <w:bCs/>
          <w:color w:val="002060"/>
          <w:sz w:val="36"/>
          <w:szCs w:val="36"/>
        </w:rPr>
        <w:t xml:space="preserve">March </w:t>
      </w:r>
      <w:r w:rsidR="006F45B1">
        <w:rPr>
          <w:rFonts w:asciiTheme="majorBidi" w:hAnsiTheme="majorBidi" w:cstheme="majorBidi"/>
          <w:b/>
          <w:bCs/>
          <w:color w:val="002060"/>
          <w:sz w:val="36"/>
          <w:szCs w:val="36"/>
        </w:rPr>
        <w:t>8</w:t>
      </w:r>
      <w:r w:rsidRPr="007474E4">
        <w:rPr>
          <w:rFonts w:asciiTheme="majorBidi" w:hAnsiTheme="majorBidi" w:cstheme="majorBidi"/>
          <w:b/>
          <w:bCs/>
          <w:color w:val="002060"/>
          <w:sz w:val="36"/>
          <w:szCs w:val="36"/>
        </w:rPr>
        <w:t>, 2020 ~</w:t>
      </w:r>
    </w:p>
    <w:p w14:paraId="3EB0D53F" w14:textId="4D13A62A" w:rsidR="00E7658A" w:rsidRDefault="00E7658A" w:rsidP="00AE03AE">
      <w:pPr>
        <w:spacing w:line="276" w:lineRule="auto"/>
        <w:rPr>
          <w:rFonts w:asciiTheme="majorBidi" w:hAnsiTheme="majorBidi" w:cstheme="majorBidi"/>
          <w:sz w:val="24"/>
          <w:szCs w:val="24"/>
        </w:rPr>
      </w:pPr>
      <w:r w:rsidRPr="005A71F1">
        <w:rPr>
          <w:rFonts w:asciiTheme="majorBidi" w:hAnsiTheme="majorBidi" w:cstheme="majorBidi"/>
          <w:sz w:val="24"/>
          <w:szCs w:val="24"/>
        </w:rPr>
        <w:t xml:space="preserve">Reading: </w:t>
      </w:r>
      <w:r w:rsidR="00F23A4B" w:rsidRPr="005A71F1">
        <w:rPr>
          <w:rFonts w:asciiTheme="majorBidi" w:hAnsiTheme="majorBidi" w:cstheme="majorBidi"/>
          <w:sz w:val="24"/>
          <w:szCs w:val="24"/>
        </w:rPr>
        <w:t xml:space="preserve">Psalm </w:t>
      </w:r>
      <w:r w:rsidR="00FD5EFB" w:rsidRPr="005A71F1">
        <w:rPr>
          <w:rFonts w:asciiTheme="majorBidi" w:hAnsiTheme="majorBidi" w:cstheme="majorBidi"/>
          <w:sz w:val="24"/>
          <w:szCs w:val="24"/>
        </w:rPr>
        <w:t>1</w:t>
      </w:r>
      <w:r w:rsidR="006F45B1">
        <w:rPr>
          <w:rFonts w:asciiTheme="majorBidi" w:hAnsiTheme="majorBidi" w:cstheme="majorBidi"/>
          <w:sz w:val="24"/>
          <w:szCs w:val="24"/>
        </w:rPr>
        <w:t>9-20</w:t>
      </w:r>
    </w:p>
    <w:p w14:paraId="5AA25A18" w14:textId="28AFC640" w:rsidR="00BF7827" w:rsidRPr="006F45B1" w:rsidRDefault="006F45B1" w:rsidP="00BF7827">
      <w:pPr>
        <w:spacing w:line="276" w:lineRule="auto"/>
        <w:rPr>
          <w:rFonts w:asciiTheme="majorBidi" w:hAnsiTheme="majorBidi" w:cstheme="majorBidi"/>
          <w:b/>
          <w:bCs/>
          <w:sz w:val="24"/>
          <w:szCs w:val="24"/>
          <w:u w:val="single"/>
        </w:rPr>
      </w:pPr>
      <w:r w:rsidRPr="006F45B1">
        <w:rPr>
          <w:rFonts w:asciiTheme="majorBidi" w:hAnsiTheme="majorBidi" w:cstheme="majorBidi"/>
          <w:b/>
          <w:bCs/>
          <w:sz w:val="24"/>
          <w:szCs w:val="24"/>
          <w:u w:val="single"/>
        </w:rPr>
        <w:t>PSALM 19</w:t>
      </w:r>
    </w:p>
    <w:p w14:paraId="0585F6E1" w14:textId="62489CCE" w:rsidR="006F45B1" w:rsidRDefault="006F45B1" w:rsidP="00BF7827">
      <w:pPr>
        <w:spacing w:line="276" w:lineRule="auto"/>
        <w:rPr>
          <w:rFonts w:asciiTheme="majorBidi" w:hAnsiTheme="majorBidi" w:cstheme="majorBidi"/>
          <w:sz w:val="24"/>
          <w:szCs w:val="24"/>
        </w:rPr>
      </w:pPr>
      <w:r>
        <w:rPr>
          <w:rFonts w:asciiTheme="majorBidi" w:hAnsiTheme="majorBidi" w:cstheme="majorBidi"/>
          <w:sz w:val="24"/>
          <w:szCs w:val="24"/>
        </w:rPr>
        <w:t xml:space="preserve">This Psalm is authored by David and is a classic Psalm that highlights “general revelation” as well as “special revelation.” A few words on both of these items. </w:t>
      </w:r>
    </w:p>
    <w:p w14:paraId="7A55472F" w14:textId="4379BF8F" w:rsidR="006F45B1" w:rsidRDefault="006F45B1" w:rsidP="00BF7827">
      <w:pPr>
        <w:spacing w:line="276" w:lineRule="auto"/>
        <w:rPr>
          <w:rFonts w:asciiTheme="majorBidi" w:hAnsiTheme="majorBidi" w:cstheme="majorBidi"/>
          <w:sz w:val="24"/>
          <w:szCs w:val="24"/>
        </w:rPr>
      </w:pPr>
      <w:r>
        <w:rPr>
          <w:rFonts w:asciiTheme="majorBidi" w:hAnsiTheme="majorBidi" w:cstheme="majorBidi"/>
          <w:sz w:val="24"/>
          <w:szCs w:val="24"/>
        </w:rPr>
        <w:t>General revelation is that means by which God has demonstrated his existence. It says nothing about what is required of man for eternal salvation. It merely demonstrates that God exists and th</w:t>
      </w:r>
      <w:r w:rsidR="00583EE9">
        <w:rPr>
          <w:rFonts w:asciiTheme="majorBidi" w:hAnsiTheme="majorBidi" w:cstheme="majorBidi"/>
          <w:sz w:val="24"/>
          <w:szCs w:val="24"/>
        </w:rPr>
        <w:t>at</w:t>
      </w:r>
      <w:r>
        <w:rPr>
          <w:rFonts w:asciiTheme="majorBidi" w:hAnsiTheme="majorBidi" w:cstheme="majorBidi"/>
          <w:sz w:val="24"/>
          <w:szCs w:val="24"/>
        </w:rPr>
        <w:t xml:space="preserve"> he is the alone creator of all things. Man is without excuse because they see this truth each day. The Westminster Confession of Faith 1.1 states, “Although the light of nature and the works of creation and providence do so far manifest the goodness, wisdom, and power of God to leave men unexcusable; yet are they not sufficient to give that knowledge of God, and of his will, which is necessary unto salvation.” (Rom. 2:14-15; Rom. 1:19-20; John 17:3; 1 Cor. 1:21, 2:13-14) . Simply stated, general revelation is expressed by what man can witness with their nat</w:t>
      </w:r>
      <w:r w:rsidR="00543C13">
        <w:rPr>
          <w:rFonts w:asciiTheme="majorBidi" w:hAnsiTheme="majorBidi" w:cstheme="majorBidi"/>
          <w:sz w:val="24"/>
          <w:szCs w:val="24"/>
        </w:rPr>
        <w:t>ur</w:t>
      </w:r>
      <w:r>
        <w:rPr>
          <w:rFonts w:asciiTheme="majorBidi" w:hAnsiTheme="majorBidi" w:cstheme="majorBidi"/>
          <w:sz w:val="24"/>
          <w:szCs w:val="24"/>
        </w:rPr>
        <w:t xml:space="preserve">al senses. </w:t>
      </w:r>
    </w:p>
    <w:p w14:paraId="4B3BDF8A" w14:textId="58E4334B" w:rsidR="006F45B1" w:rsidRDefault="006F45B1" w:rsidP="00BF7827">
      <w:pPr>
        <w:spacing w:line="276" w:lineRule="auto"/>
        <w:rPr>
          <w:rFonts w:asciiTheme="majorBidi" w:hAnsiTheme="majorBidi" w:cstheme="majorBidi"/>
          <w:sz w:val="24"/>
          <w:szCs w:val="24"/>
        </w:rPr>
      </w:pPr>
      <w:r>
        <w:rPr>
          <w:rFonts w:asciiTheme="majorBidi" w:hAnsiTheme="majorBidi" w:cstheme="majorBidi"/>
          <w:sz w:val="24"/>
          <w:szCs w:val="24"/>
        </w:rPr>
        <w:t>Special revelation, however, is that which explains general revelation. All mankind know</w:t>
      </w:r>
      <w:r w:rsidR="00F95894">
        <w:rPr>
          <w:rFonts w:asciiTheme="majorBidi" w:hAnsiTheme="majorBidi" w:cstheme="majorBidi"/>
          <w:sz w:val="24"/>
          <w:szCs w:val="24"/>
        </w:rPr>
        <w:t>s</w:t>
      </w:r>
      <w:r>
        <w:rPr>
          <w:rFonts w:asciiTheme="majorBidi" w:hAnsiTheme="majorBidi" w:cstheme="majorBidi"/>
          <w:sz w:val="24"/>
          <w:szCs w:val="24"/>
        </w:rPr>
        <w:t xml:space="preserve"> there is a God because they are made in his image</w:t>
      </w:r>
      <w:r w:rsidR="00F95894">
        <w:rPr>
          <w:rFonts w:asciiTheme="majorBidi" w:hAnsiTheme="majorBidi" w:cstheme="majorBidi"/>
          <w:sz w:val="24"/>
          <w:szCs w:val="24"/>
        </w:rPr>
        <w:t>,</w:t>
      </w:r>
      <w:r>
        <w:rPr>
          <w:rFonts w:asciiTheme="majorBidi" w:hAnsiTheme="majorBidi" w:cstheme="majorBidi"/>
          <w:sz w:val="24"/>
          <w:szCs w:val="24"/>
        </w:rPr>
        <w:t xml:space="preserve"> and he has proclaimed it to them daily. Special revelation explains God, his character</w:t>
      </w:r>
      <w:r w:rsidR="00F95894">
        <w:rPr>
          <w:rFonts w:asciiTheme="majorBidi" w:hAnsiTheme="majorBidi" w:cstheme="majorBidi"/>
          <w:sz w:val="24"/>
          <w:szCs w:val="24"/>
        </w:rPr>
        <w:t>,</w:t>
      </w:r>
      <w:r>
        <w:rPr>
          <w:rFonts w:asciiTheme="majorBidi" w:hAnsiTheme="majorBidi" w:cstheme="majorBidi"/>
          <w:sz w:val="24"/>
          <w:szCs w:val="24"/>
        </w:rPr>
        <w:t xml:space="preserve"> and attributes as well as his divine will and man’s need for salvation. Special revelation is given to us in the Word of God (66 canonical books). I{n days of old, God’s special revelation was communicated through visions, dreams, oracles, and the prophets. Now, due to the canon of the Scripture being complete, we have no other need </w:t>
      </w:r>
      <w:r w:rsidR="00CC170F">
        <w:rPr>
          <w:rFonts w:asciiTheme="majorBidi" w:hAnsiTheme="majorBidi" w:cstheme="majorBidi"/>
          <w:sz w:val="24"/>
          <w:szCs w:val="24"/>
        </w:rPr>
        <w:t>for</w:t>
      </w:r>
      <w:r>
        <w:rPr>
          <w:rFonts w:asciiTheme="majorBidi" w:hAnsiTheme="majorBidi" w:cstheme="majorBidi"/>
          <w:sz w:val="24"/>
          <w:szCs w:val="24"/>
        </w:rPr>
        <w:t xml:space="preserve"> special rev</w:t>
      </w:r>
      <w:r w:rsidR="00CC170F">
        <w:rPr>
          <w:rFonts w:asciiTheme="majorBidi" w:hAnsiTheme="majorBidi" w:cstheme="majorBidi"/>
          <w:sz w:val="24"/>
          <w:szCs w:val="24"/>
        </w:rPr>
        <w:t>e</w:t>
      </w:r>
      <w:r>
        <w:rPr>
          <w:rFonts w:asciiTheme="majorBidi" w:hAnsiTheme="majorBidi" w:cstheme="majorBidi"/>
          <w:sz w:val="24"/>
          <w:szCs w:val="24"/>
        </w:rPr>
        <w:t xml:space="preserve">lation that the Spirit of God speaking in the Scriptures. </w:t>
      </w:r>
    </w:p>
    <w:p w14:paraId="58B57921" w14:textId="3821CDFF" w:rsidR="006F45B1" w:rsidRDefault="006F45B1" w:rsidP="00BF7827">
      <w:pPr>
        <w:spacing w:line="276" w:lineRule="auto"/>
        <w:rPr>
          <w:rFonts w:asciiTheme="majorBidi" w:hAnsiTheme="majorBidi" w:cstheme="majorBidi"/>
          <w:sz w:val="24"/>
          <w:szCs w:val="24"/>
        </w:rPr>
      </w:pPr>
      <w:r>
        <w:rPr>
          <w:rFonts w:asciiTheme="majorBidi" w:hAnsiTheme="majorBidi" w:cstheme="majorBidi"/>
          <w:sz w:val="24"/>
          <w:szCs w:val="24"/>
        </w:rPr>
        <w:lastRenderedPageBreak/>
        <w:t xml:space="preserve">David, in this Psalm, treats both subjects in summary. Thus, the Psalm may be divided into two sections. The first (19:1-6) offers a summation of general revelation by using things that all mankind can see. The list is as follows: the heavens, the sky, </w:t>
      </w:r>
      <w:r w:rsidR="007758CF">
        <w:rPr>
          <w:rFonts w:asciiTheme="majorBidi" w:hAnsiTheme="majorBidi" w:cstheme="majorBidi"/>
          <w:sz w:val="24"/>
          <w:szCs w:val="24"/>
        </w:rPr>
        <w:t xml:space="preserve">and the sun. Note carefully the words used in 19:1, “The heavens </w:t>
      </w:r>
      <w:r w:rsidR="007758CF" w:rsidRPr="007758CF">
        <w:rPr>
          <w:rFonts w:asciiTheme="majorBidi" w:hAnsiTheme="majorBidi" w:cstheme="majorBidi"/>
          <w:i/>
          <w:iCs/>
          <w:sz w:val="24"/>
          <w:szCs w:val="24"/>
        </w:rPr>
        <w:t>declare</w:t>
      </w:r>
      <w:r w:rsidR="007758CF">
        <w:rPr>
          <w:rFonts w:asciiTheme="majorBidi" w:hAnsiTheme="majorBidi" w:cstheme="majorBidi"/>
          <w:sz w:val="24"/>
          <w:szCs w:val="24"/>
        </w:rPr>
        <w:t xml:space="preserve"> the glory of God, and the sky </w:t>
      </w:r>
      <w:r w:rsidR="007758CF" w:rsidRPr="007758CF">
        <w:rPr>
          <w:rFonts w:asciiTheme="majorBidi" w:hAnsiTheme="majorBidi" w:cstheme="majorBidi"/>
          <w:i/>
          <w:iCs/>
          <w:sz w:val="24"/>
          <w:szCs w:val="24"/>
        </w:rPr>
        <w:t>proclaims</w:t>
      </w:r>
      <w:r w:rsidR="007758CF">
        <w:rPr>
          <w:rFonts w:asciiTheme="majorBidi" w:hAnsiTheme="majorBidi" w:cstheme="majorBidi"/>
          <w:sz w:val="24"/>
          <w:szCs w:val="24"/>
        </w:rPr>
        <w:t xml:space="preserve"> his handiwork.” In short, God is preaching to all of humanity each day. What is he preaching? That he exists and that man, as his creatures are accountable to him. However, without special revelation</w:t>
      </w:r>
      <w:r w:rsidR="003C3C4D">
        <w:rPr>
          <w:rFonts w:asciiTheme="majorBidi" w:hAnsiTheme="majorBidi" w:cstheme="majorBidi"/>
          <w:sz w:val="24"/>
          <w:szCs w:val="24"/>
        </w:rPr>
        <w:t>,</w:t>
      </w:r>
      <w:r w:rsidR="007758CF">
        <w:rPr>
          <w:rFonts w:asciiTheme="majorBidi" w:hAnsiTheme="majorBidi" w:cstheme="majorBidi"/>
          <w:sz w:val="24"/>
          <w:szCs w:val="24"/>
        </w:rPr>
        <w:t xml:space="preserve"> we would not know what to do with that information. That leads us to the second section of the Psalm.</w:t>
      </w:r>
    </w:p>
    <w:p w14:paraId="7EC82B39" w14:textId="03E8935F" w:rsidR="007758CF" w:rsidRDefault="007758CF" w:rsidP="00BF7827">
      <w:pPr>
        <w:spacing w:line="276" w:lineRule="auto"/>
        <w:rPr>
          <w:rFonts w:asciiTheme="majorBidi" w:hAnsiTheme="majorBidi" w:cstheme="majorBidi"/>
          <w:sz w:val="24"/>
          <w:szCs w:val="24"/>
        </w:rPr>
      </w:pPr>
      <w:r>
        <w:rPr>
          <w:rFonts w:asciiTheme="majorBidi" w:hAnsiTheme="majorBidi" w:cstheme="majorBidi"/>
          <w:sz w:val="24"/>
          <w:szCs w:val="24"/>
        </w:rPr>
        <w:t xml:space="preserve">In </w:t>
      </w:r>
      <w:r w:rsidR="009140C8">
        <w:rPr>
          <w:rFonts w:asciiTheme="majorBidi" w:hAnsiTheme="majorBidi" w:cstheme="majorBidi"/>
          <w:sz w:val="24"/>
          <w:szCs w:val="24"/>
        </w:rPr>
        <w:t>this section (</w:t>
      </w:r>
      <w:r>
        <w:rPr>
          <w:rFonts w:asciiTheme="majorBidi" w:hAnsiTheme="majorBidi" w:cstheme="majorBidi"/>
          <w:sz w:val="24"/>
          <w:szCs w:val="24"/>
        </w:rPr>
        <w:t>19:7-14</w:t>
      </w:r>
      <w:r w:rsidR="009140C8">
        <w:rPr>
          <w:rFonts w:asciiTheme="majorBidi" w:hAnsiTheme="majorBidi" w:cstheme="majorBidi"/>
          <w:sz w:val="24"/>
          <w:szCs w:val="24"/>
        </w:rPr>
        <w:t>)</w:t>
      </w:r>
      <w:r w:rsidR="003C3C4D">
        <w:rPr>
          <w:rFonts w:asciiTheme="majorBidi" w:hAnsiTheme="majorBidi" w:cstheme="majorBidi"/>
          <w:sz w:val="24"/>
          <w:szCs w:val="24"/>
        </w:rPr>
        <w:t>,</w:t>
      </w:r>
      <w:r>
        <w:rPr>
          <w:rFonts w:asciiTheme="majorBidi" w:hAnsiTheme="majorBidi" w:cstheme="majorBidi"/>
          <w:sz w:val="24"/>
          <w:szCs w:val="24"/>
        </w:rPr>
        <w:t xml:space="preserve"> David takes up the subject of special revelation, that is, the Word of God. </w:t>
      </w:r>
    </w:p>
    <w:p w14:paraId="4277F6AF" w14:textId="0F5B0922" w:rsidR="0008050C" w:rsidRDefault="0008050C" w:rsidP="00BF7827">
      <w:pPr>
        <w:spacing w:line="276" w:lineRule="auto"/>
        <w:rPr>
          <w:rFonts w:asciiTheme="majorBidi" w:hAnsiTheme="majorBidi" w:cstheme="majorBidi"/>
          <w:sz w:val="24"/>
          <w:szCs w:val="24"/>
        </w:rPr>
      </w:pPr>
      <w:r>
        <w:rPr>
          <w:rFonts w:asciiTheme="majorBidi" w:hAnsiTheme="majorBidi" w:cstheme="majorBidi"/>
          <w:sz w:val="24"/>
          <w:szCs w:val="24"/>
        </w:rPr>
        <w:t>Discussion Questions:</w:t>
      </w:r>
    </w:p>
    <w:p w14:paraId="327A0657" w14:textId="6C2FAD72" w:rsidR="0008050C" w:rsidRDefault="003A03A5" w:rsidP="0008050C">
      <w:pPr>
        <w:pStyle w:val="ListParagraph"/>
        <w:numPr>
          <w:ilvl w:val="0"/>
          <w:numId w:val="16"/>
        </w:numPr>
        <w:spacing w:line="276" w:lineRule="auto"/>
        <w:rPr>
          <w:rFonts w:asciiTheme="majorBidi" w:hAnsiTheme="majorBidi" w:cstheme="majorBidi"/>
          <w:sz w:val="24"/>
          <w:szCs w:val="24"/>
        </w:rPr>
      </w:pPr>
      <w:r>
        <w:rPr>
          <w:rFonts w:asciiTheme="majorBidi" w:hAnsiTheme="majorBidi" w:cstheme="majorBidi"/>
          <w:sz w:val="24"/>
          <w:szCs w:val="24"/>
        </w:rPr>
        <w:t>What is general revelation?</w:t>
      </w:r>
    </w:p>
    <w:p w14:paraId="7C1DE1BA" w14:textId="049D9C04" w:rsidR="003A03A5" w:rsidRDefault="003A03A5" w:rsidP="0008050C">
      <w:pPr>
        <w:pStyle w:val="ListParagraph"/>
        <w:numPr>
          <w:ilvl w:val="0"/>
          <w:numId w:val="16"/>
        </w:numPr>
        <w:spacing w:line="276" w:lineRule="auto"/>
        <w:rPr>
          <w:rFonts w:asciiTheme="majorBidi" w:hAnsiTheme="majorBidi" w:cstheme="majorBidi"/>
          <w:sz w:val="24"/>
          <w:szCs w:val="24"/>
        </w:rPr>
      </w:pPr>
      <w:r>
        <w:rPr>
          <w:rFonts w:asciiTheme="majorBidi" w:hAnsiTheme="majorBidi" w:cstheme="majorBidi"/>
          <w:sz w:val="24"/>
          <w:szCs w:val="24"/>
        </w:rPr>
        <w:t xml:space="preserve">What is special revelation? </w:t>
      </w:r>
    </w:p>
    <w:p w14:paraId="2D76E779" w14:textId="0C6A4DED" w:rsidR="003A03A5" w:rsidRDefault="003A03A5" w:rsidP="0008050C">
      <w:pPr>
        <w:pStyle w:val="ListParagraph"/>
        <w:numPr>
          <w:ilvl w:val="0"/>
          <w:numId w:val="16"/>
        </w:numPr>
        <w:spacing w:line="276" w:lineRule="auto"/>
        <w:rPr>
          <w:rFonts w:asciiTheme="majorBidi" w:hAnsiTheme="majorBidi" w:cstheme="majorBidi"/>
          <w:sz w:val="24"/>
          <w:szCs w:val="24"/>
        </w:rPr>
      </w:pPr>
      <w:r>
        <w:rPr>
          <w:rFonts w:asciiTheme="majorBidi" w:hAnsiTheme="majorBidi" w:cstheme="majorBidi"/>
          <w:sz w:val="24"/>
          <w:szCs w:val="24"/>
        </w:rPr>
        <w:t>Why do we need special revelation to understand God’s plan of salvation?</w:t>
      </w:r>
    </w:p>
    <w:p w14:paraId="76E156B0" w14:textId="7EB95490" w:rsidR="003A03A5" w:rsidRDefault="001D31BC" w:rsidP="0008050C">
      <w:pPr>
        <w:pStyle w:val="ListParagraph"/>
        <w:numPr>
          <w:ilvl w:val="0"/>
          <w:numId w:val="16"/>
        </w:numPr>
        <w:spacing w:line="276" w:lineRule="auto"/>
        <w:rPr>
          <w:rFonts w:asciiTheme="majorBidi" w:hAnsiTheme="majorBidi" w:cstheme="majorBidi"/>
          <w:sz w:val="24"/>
          <w:szCs w:val="24"/>
        </w:rPr>
      </w:pPr>
      <w:r>
        <w:rPr>
          <w:rFonts w:asciiTheme="majorBidi" w:hAnsiTheme="majorBidi" w:cstheme="majorBidi"/>
          <w:sz w:val="24"/>
          <w:szCs w:val="24"/>
        </w:rPr>
        <w:t>What items does David use to highlight general revelation?</w:t>
      </w:r>
    </w:p>
    <w:p w14:paraId="26EE1F69" w14:textId="27E05BCC" w:rsidR="001D31BC" w:rsidRDefault="001D31BC" w:rsidP="0008050C">
      <w:pPr>
        <w:pStyle w:val="ListParagraph"/>
        <w:numPr>
          <w:ilvl w:val="0"/>
          <w:numId w:val="16"/>
        </w:numPr>
        <w:spacing w:line="276" w:lineRule="auto"/>
        <w:rPr>
          <w:rFonts w:asciiTheme="majorBidi" w:hAnsiTheme="majorBidi" w:cstheme="majorBidi"/>
          <w:sz w:val="24"/>
          <w:szCs w:val="24"/>
        </w:rPr>
      </w:pPr>
      <w:r>
        <w:rPr>
          <w:rFonts w:asciiTheme="majorBidi" w:hAnsiTheme="majorBidi" w:cstheme="majorBidi"/>
          <w:sz w:val="24"/>
          <w:szCs w:val="24"/>
        </w:rPr>
        <w:t xml:space="preserve">List the </w:t>
      </w:r>
      <w:r w:rsidR="00BA3F87">
        <w:rPr>
          <w:rFonts w:asciiTheme="majorBidi" w:hAnsiTheme="majorBidi" w:cstheme="majorBidi"/>
          <w:sz w:val="24"/>
          <w:szCs w:val="24"/>
        </w:rPr>
        <w:t xml:space="preserve">things that David says about God’s Word. </w:t>
      </w:r>
    </w:p>
    <w:p w14:paraId="652E7B8C" w14:textId="35AC646D" w:rsidR="00BA3F87" w:rsidRPr="00BE25FC" w:rsidRDefault="00BA3F87" w:rsidP="00BA3F87">
      <w:pPr>
        <w:spacing w:line="276" w:lineRule="auto"/>
        <w:rPr>
          <w:rFonts w:asciiTheme="majorBidi" w:hAnsiTheme="majorBidi" w:cstheme="majorBidi"/>
          <w:b/>
          <w:bCs/>
          <w:sz w:val="24"/>
          <w:szCs w:val="24"/>
          <w:u w:val="single"/>
        </w:rPr>
      </w:pPr>
      <w:r w:rsidRPr="00BE25FC">
        <w:rPr>
          <w:rFonts w:asciiTheme="majorBidi" w:hAnsiTheme="majorBidi" w:cstheme="majorBidi"/>
          <w:b/>
          <w:bCs/>
          <w:sz w:val="24"/>
          <w:szCs w:val="24"/>
          <w:u w:val="single"/>
        </w:rPr>
        <w:t>PSALM 20</w:t>
      </w:r>
    </w:p>
    <w:p w14:paraId="31958024" w14:textId="0AD5C4CC" w:rsidR="00BA3F87" w:rsidRDefault="00C470C2" w:rsidP="00BA3F87">
      <w:pPr>
        <w:spacing w:line="276" w:lineRule="auto"/>
        <w:rPr>
          <w:rFonts w:asciiTheme="majorBidi" w:hAnsiTheme="majorBidi" w:cstheme="majorBidi"/>
          <w:sz w:val="24"/>
          <w:szCs w:val="24"/>
        </w:rPr>
      </w:pPr>
      <w:r>
        <w:rPr>
          <w:rFonts w:asciiTheme="majorBidi" w:hAnsiTheme="majorBidi" w:cstheme="majorBidi"/>
          <w:sz w:val="24"/>
          <w:szCs w:val="24"/>
        </w:rPr>
        <w:t xml:space="preserve">This Psalm is a </w:t>
      </w:r>
      <w:r w:rsidR="009F4F17">
        <w:rPr>
          <w:rFonts w:asciiTheme="majorBidi" w:hAnsiTheme="majorBidi" w:cstheme="majorBidi"/>
          <w:sz w:val="24"/>
          <w:szCs w:val="24"/>
        </w:rPr>
        <w:t>prayer</w:t>
      </w:r>
      <w:r w:rsidR="00706131">
        <w:rPr>
          <w:rFonts w:asciiTheme="majorBidi" w:hAnsiTheme="majorBidi" w:cstheme="majorBidi"/>
          <w:sz w:val="24"/>
          <w:szCs w:val="24"/>
        </w:rPr>
        <w:t xml:space="preserve"> and may be divided into two sections. The first section (20:1-</w:t>
      </w:r>
      <w:r w:rsidR="008F57AC">
        <w:rPr>
          <w:rFonts w:asciiTheme="majorBidi" w:hAnsiTheme="majorBidi" w:cstheme="majorBidi"/>
          <w:sz w:val="24"/>
          <w:szCs w:val="24"/>
        </w:rPr>
        <w:t xml:space="preserve">5) is highlighted by the way each line of the Psalm begins with the word “may” (ESV). </w:t>
      </w:r>
      <w:r w:rsidR="009752A4">
        <w:rPr>
          <w:rFonts w:asciiTheme="majorBidi" w:hAnsiTheme="majorBidi" w:cstheme="majorBidi"/>
          <w:sz w:val="24"/>
          <w:szCs w:val="24"/>
        </w:rPr>
        <w:t>It is important to note the various things David (the author of the Psalm) prays</w:t>
      </w:r>
      <w:r w:rsidR="003E4653">
        <w:rPr>
          <w:rFonts w:asciiTheme="majorBidi" w:hAnsiTheme="majorBidi" w:cstheme="majorBidi"/>
          <w:sz w:val="24"/>
          <w:szCs w:val="24"/>
        </w:rPr>
        <w:t xml:space="preserve">. </w:t>
      </w:r>
    </w:p>
    <w:p w14:paraId="45EB8AD2" w14:textId="034D7D46" w:rsidR="003E4653" w:rsidRDefault="003E4653" w:rsidP="00BA3F87">
      <w:pPr>
        <w:spacing w:line="276" w:lineRule="auto"/>
        <w:rPr>
          <w:rFonts w:asciiTheme="majorBidi" w:hAnsiTheme="majorBidi" w:cstheme="majorBidi"/>
          <w:sz w:val="24"/>
          <w:szCs w:val="24"/>
        </w:rPr>
      </w:pPr>
      <w:r>
        <w:rPr>
          <w:rFonts w:asciiTheme="majorBidi" w:hAnsiTheme="majorBidi" w:cstheme="majorBidi"/>
          <w:sz w:val="24"/>
          <w:szCs w:val="24"/>
        </w:rPr>
        <w:t xml:space="preserve">The second section </w:t>
      </w:r>
      <w:r w:rsidR="00FF59A0">
        <w:rPr>
          <w:rFonts w:asciiTheme="majorBidi" w:hAnsiTheme="majorBidi" w:cstheme="majorBidi"/>
          <w:sz w:val="24"/>
          <w:szCs w:val="24"/>
        </w:rPr>
        <w:t xml:space="preserve">is a recording of the answer to the prayer. </w:t>
      </w:r>
    </w:p>
    <w:p w14:paraId="4ECB8F6A" w14:textId="39B64EAD" w:rsidR="00FF59A0" w:rsidRDefault="00FF59A0" w:rsidP="00BA3F87">
      <w:pPr>
        <w:spacing w:line="276" w:lineRule="auto"/>
        <w:rPr>
          <w:rFonts w:asciiTheme="majorBidi" w:hAnsiTheme="majorBidi" w:cstheme="majorBidi"/>
          <w:sz w:val="24"/>
          <w:szCs w:val="24"/>
        </w:rPr>
      </w:pPr>
      <w:r>
        <w:rPr>
          <w:rFonts w:asciiTheme="majorBidi" w:hAnsiTheme="majorBidi" w:cstheme="majorBidi"/>
          <w:sz w:val="24"/>
          <w:szCs w:val="24"/>
        </w:rPr>
        <w:t>Discussion Questions:</w:t>
      </w:r>
    </w:p>
    <w:p w14:paraId="21F52694" w14:textId="500E3E08" w:rsidR="00FF59A0" w:rsidRDefault="00FF59A0" w:rsidP="00FF59A0">
      <w:pPr>
        <w:pStyle w:val="ListParagraph"/>
        <w:numPr>
          <w:ilvl w:val="0"/>
          <w:numId w:val="17"/>
        </w:numPr>
        <w:spacing w:line="276" w:lineRule="auto"/>
        <w:rPr>
          <w:rFonts w:asciiTheme="majorBidi" w:hAnsiTheme="majorBidi" w:cstheme="majorBidi"/>
          <w:sz w:val="24"/>
          <w:szCs w:val="24"/>
        </w:rPr>
      </w:pPr>
      <w:r>
        <w:rPr>
          <w:rFonts w:asciiTheme="majorBidi" w:hAnsiTheme="majorBidi" w:cstheme="majorBidi"/>
          <w:sz w:val="24"/>
          <w:szCs w:val="24"/>
        </w:rPr>
        <w:lastRenderedPageBreak/>
        <w:t xml:space="preserve">What does the </w:t>
      </w:r>
      <w:r w:rsidR="007777C5">
        <w:rPr>
          <w:rFonts w:asciiTheme="majorBidi" w:hAnsiTheme="majorBidi" w:cstheme="majorBidi"/>
          <w:sz w:val="24"/>
          <w:szCs w:val="24"/>
        </w:rPr>
        <w:t>p</w:t>
      </w:r>
      <w:r>
        <w:rPr>
          <w:rFonts w:asciiTheme="majorBidi" w:hAnsiTheme="majorBidi" w:cstheme="majorBidi"/>
          <w:sz w:val="24"/>
          <w:szCs w:val="24"/>
        </w:rPr>
        <w:t>salmist pray for in 20:1-</w:t>
      </w:r>
      <w:r w:rsidR="007777C5">
        <w:rPr>
          <w:rFonts w:asciiTheme="majorBidi" w:hAnsiTheme="majorBidi" w:cstheme="majorBidi"/>
          <w:sz w:val="24"/>
          <w:szCs w:val="24"/>
        </w:rPr>
        <w:t xml:space="preserve">5? </w:t>
      </w:r>
    </w:p>
    <w:p w14:paraId="04FC23AE" w14:textId="2A99659A" w:rsidR="007777C5" w:rsidRDefault="007777C5" w:rsidP="00FF59A0">
      <w:pPr>
        <w:pStyle w:val="ListParagraph"/>
        <w:numPr>
          <w:ilvl w:val="0"/>
          <w:numId w:val="17"/>
        </w:numPr>
        <w:spacing w:line="276" w:lineRule="auto"/>
        <w:rPr>
          <w:rFonts w:asciiTheme="majorBidi" w:hAnsiTheme="majorBidi" w:cstheme="majorBidi"/>
          <w:sz w:val="24"/>
          <w:szCs w:val="24"/>
        </w:rPr>
      </w:pPr>
      <w:r>
        <w:rPr>
          <w:rFonts w:asciiTheme="majorBidi" w:hAnsiTheme="majorBidi" w:cstheme="majorBidi"/>
          <w:sz w:val="24"/>
          <w:szCs w:val="24"/>
        </w:rPr>
        <w:t>How can you use these verse</w:t>
      </w:r>
      <w:r w:rsidR="00AA1CC7">
        <w:rPr>
          <w:rFonts w:asciiTheme="majorBidi" w:hAnsiTheme="majorBidi" w:cstheme="majorBidi"/>
          <w:sz w:val="24"/>
          <w:szCs w:val="24"/>
        </w:rPr>
        <w:t>s</w:t>
      </w:r>
      <w:r>
        <w:rPr>
          <w:rFonts w:asciiTheme="majorBidi" w:hAnsiTheme="majorBidi" w:cstheme="majorBidi"/>
          <w:sz w:val="24"/>
          <w:szCs w:val="24"/>
        </w:rPr>
        <w:t xml:space="preserve"> in your own prayer life?</w:t>
      </w:r>
    </w:p>
    <w:p w14:paraId="053032F5" w14:textId="4D6E9B36" w:rsidR="007777C5" w:rsidRDefault="007777C5" w:rsidP="00FF59A0">
      <w:pPr>
        <w:pStyle w:val="ListParagraph"/>
        <w:numPr>
          <w:ilvl w:val="0"/>
          <w:numId w:val="17"/>
        </w:numPr>
        <w:spacing w:line="276" w:lineRule="auto"/>
        <w:rPr>
          <w:rFonts w:asciiTheme="majorBidi" w:hAnsiTheme="majorBidi" w:cstheme="majorBidi"/>
          <w:sz w:val="24"/>
          <w:szCs w:val="24"/>
        </w:rPr>
      </w:pPr>
      <w:r>
        <w:rPr>
          <w:rFonts w:asciiTheme="majorBidi" w:hAnsiTheme="majorBidi" w:cstheme="majorBidi"/>
          <w:sz w:val="24"/>
          <w:szCs w:val="24"/>
        </w:rPr>
        <w:t xml:space="preserve">How does the LORD answer the prayer of the psalmist? </w:t>
      </w:r>
    </w:p>
    <w:p w14:paraId="380B68A6" w14:textId="6935FFEB" w:rsidR="007777C5" w:rsidRPr="007777C5" w:rsidRDefault="007777C5" w:rsidP="007777C5">
      <w:pPr>
        <w:pStyle w:val="ListParagraph"/>
        <w:numPr>
          <w:ilvl w:val="0"/>
          <w:numId w:val="17"/>
        </w:numPr>
        <w:spacing w:line="276" w:lineRule="auto"/>
        <w:rPr>
          <w:rFonts w:asciiTheme="majorBidi" w:hAnsiTheme="majorBidi" w:cstheme="majorBidi"/>
          <w:sz w:val="24"/>
          <w:szCs w:val="24"/>
        </w:rPr>
      </w:pPr>
      <w:r>
        <w:rPr>
          <w:rFonts w:asciiTheme="majorBidi" w:hAnsiTheme="majorBidi" w:cstheme="majorBidi"/>
          <w:sz w:val="24"/>
          <w:szCs w:val="24"/>
        </w:rPr>
        <w:t xml:space="preserve">Do you keep a written record of prayers and answers in a journal? It is a good practice. </w:t>
      </w:r>
    </w:p>
    <w:p w14:paraId="0F8D36BF" w14:textId="57A7C033" w:rsidR="007777C5" w:rsidRDefault="007777C5" w:rsidP="007777C5">
      <w:pPr>
        <w:jc w:val="center"/>
        <w:rPr>
          <w:rFonts w:asciiTheme="majorBidi" w:hAnsiTheme="majorBidi" w:cstheme="majorBidi"/>
          <w:b/>
          <w:bCs/>
          <w:color w:val="002060"/>
          <w:sz w:val="36"/>
          <w:szCs w:val="36"/>
        </w:rPr>
      </w:pPr>
      <w:r w:rsidRPr="007474E4">
        <w:rPr>
          <w:rFonts w:asciiTheme="majorBidi" w:hAnsiTheme="majorBidi" w:cstheme="majorBidi"/>
          <w:b/>
          <w:bCs/>
          <w:color w:val="002060"/>
          <w:sz w:val="36"/>
          <w:szCs w:val="36"/>
        </w:rPr>
        <w:t>~</w:t>
      </w:r>
      <w:r>
        <w:rPr>
          <w:rFonts w:asciiTheme="majorBidi" w:hAnsiTheme="majorBidi" w:cstheme="majorBidi"/>
          <w:b/>
          <w:bCs/>
          <w:color w:val="002060"/>
          <w:sz w:val="36"/>
          <w:szCs w:val="36"/>
        </w:rPr>
        <w:t>Monday</w:t>
      </w:r>
      <w:r w:rsidRPr="007474E4">
        <w:rPr>
          <w:rFonts w:asciiTheme="majorBidi" w:hAnsiTheme="majorBidi" w:cstheme="majorBidi"/>
          <w:b/>
          <w:bCs/>
          <w:color w:val="002060"/>
          <w:sz w:val="36"/>
          <w:szCs w:val="36"/>
        </w:rPr>
        <w:t xml:space="preserve">, </w:t>
      </w:r>
      <w:r>
        <w:rPr>
          <w:rFonts w:asciiTheme="majorBidi" w:hAnsiTheme="majorBidi" w:cstheme="majorBidi"/>
          <w:b/>
          <w:bCs/>
          <w:color w:val="002060"/>
          <w:sz w:val="36"/>
          <w:szCs w:val="36"/>
        </w:rPr>
        <w:t xml:space="preserve">March </w:t>
      </w:r>
      <w:r>
        <w:rPr>
          <w:rFonts w:asciiTheme="majorBidi" w:hAnsiTheme="majorBidi" w:cstheme="majorBidi"/>
          <w:b/>
          <w:bCs/>
          <w:color w:val="002060"/>
          <w:sz w:val="36"/>
          <w:szCs w:val="36"/>
        </w:rPr>
        <w:t>9</w:t>
      </w:r>
      <w:r w:rsidRPr="007474E4">
        <w:rPr>
          <w:rFonts w:asciiTheme="majorBidi" w:hAnsiTheme="majorBidi" w:cstheme="majorBidi"/>
          <w:b/>
          <w:bCs/>
          <w:color w:val="002060"/>
          <w:sz w:val="36"/>
          <w:szCs w:val="36"/>
        </w:rPr>
        <w:t>, 2020 ~</w:t>
      </w:r>
    </w:p>
    <w:p w14:paraId="59853898" w14:textId="20339051" w:rsidR="007777C5" w:rsidRDefault="007777C5" w:rsidP="007777C5">
      <w:p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Reading: </w:t>
      </w:r>
      <w:r w:rsidR="00BE25FC">
        <w:rPr>
          <w:rFonts w:asciiTheme="majorBidi" w:hAnsiTheme="majorBidi" w:cstheme="majorBidi"/>
          <w:color w:val="000000" w:themeColor="text1"/>
          <w:sz w:val="24"/>
          <w:szCs w:val="24"/>
        </w:rPr>
        <w:t>Exodus 9, Acts 10</w:t>
      </w:r>
    </w:p>
    <w:p w14:paraId="75342E3E" w14:textId="7CF068D0" w:rsidR="00BE25FC" w:rsidRPr="00BE25FC" w:rsidRDefault="00BE25FC" w:rsidP="007777C5">
      <w:pPr>
        <w:rPr>
          <w:rFonts w:asciiTheme="majorBidi" w:hAnsiTheme="majorBidi" w:cstheme="majorBidi"/>
          <w:b/>
          <w:bCs/>
          <w:color w:val="000000" w:themeColor="text1"/>
          <w:sz w:val="24"/>
          <w:szCs w:val="24"/>
          <w:u w:val="single"/>
        </w:rPr>
      </w:pPr>
      <w:r w:rsidRPr="00BE25FC">
        <w:rPr>
          <w:rFonts w:asciiTheme="majorBidi" w:hAnsiTheme="majorBidi" w:cstheme="majorBidi"/>
          <w:b/>
          <w:bCs/>
          <w:color w:val="000000" w:themeColor="text1"/>
          <w:sz w:val="24"/>
          <w:szCs w:val="24"/>
          <w:u w:val="single"/>
        </w:rPr>
        <w:t>EXODUS 9</w:t>
      </w:r>
    </w:p>
    <w:p w14:paraId="2DF200BB" w14:textId="59DB94E4" w:rsidR="00BE25FC" w:rsidRDefault="00101BA8" w:rsidP="007777C5">
      <w:p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Exodus nine contains the record of the </w:t>
      </w:r>
      <w:r w:rsidR="00431861">
        <w:rPr>
          <w:rFonts w:asciiTheme="majorBidi" w:hAnsiTheme="majorBidi" w:cstheme="majorBidi"/>
          <w:color w:val="000000" w:themeColor="text1"/>
          <w:sz w:val="24"/>
          <w:szCs w:val="24"/>
        </w:rPr>
        <w:t>fifth, sixth, and seventh plague that the LORD brings against Egypt. In 9:1-</w:t>
      </w:r>
      <w:r w:rsidR="00055AC8">
        <w:rPr>
          <w:rFonts w:asciiTheme="majorBidi" w:hAnsiTheme="majorBidi" w:cstheme="majorBidi"/>
          <w:color w:val="000000" w:themeColor="text1"/>
          <w:sz w:val="24"/>
          <w:szCs w:val="24"/>
        </w:rPr>
        <w:t>7 is the plague that brough</w:t>
      </w:r>
      <w:r w:rsidR="00AA1CC7">
        <w:rPr>
          <w:rFonts w:asciiTheme="majorBidi" w:hAnsiTheme="majorBidi" w:cstheme="majorBidi"/>
          <w:color w:val="000000" w:themeColor="text1"/>
          <w:sz w:val="24"/>
          <w:szCs w:val="24"/>
        </w:rPr>
        <w:t>t</w:t>
      </w:r>
      <w:r w:rsidR="00055AC8">
        <w:rPr>
          <w:rFonts w:asciiTheme="majorBidi" w:hAnsiTheme="majorBidi" w:cstheme="majorBidi"/>
          <w:color w:val="000000" w:themeColor="text1"/>
          <w:sz w:val="24"/>
          <w:szCs w:val="24"/>
        </w:rPr>
        <w:t xml:space="preserve"> the livestock of Egypt to their deaths. Note that this plague was </w:t>
      </w:r>
      <w:r w:rsidR="0049580C">
        <w:rPr>
          <w:rFonts w:asciiTheme="majorBidi" w:hAnsiTheme="majorBidi" w:cstheme="majorBidi"/>
          <w:color w:val="000000" w:themeColor="text1"/>
          <w:sz w:val="24"/>
          <w:szCs w:val="24"/>
        </w:rPr>
        <w:t xml:space="preserve">aimed only at the livestock of Egypt (see </w:t>
      </w:r>
      <w:r w:rsidR="00B8165F">
        <w:rPr>
          <w:rFonts w:asciiTheme="majorBidi" w:hAnsiTheme="majorBidi" w:cstheme="majorBidi"/>
          <w:color w:val="000000" w:themeColor="text1"/>
          <w:sz w:val="24"/>
          <w:szCs w:val="24"/>
        </w:rPr>
        <w:t>9:4</w:t>
      </w:r>
      <w:r w:rsidR="005377F6">
        <w:rPr>
          <w:rFonts w:asciiTheme="majorBidi" w:hAnsiTheme="majorBidi" w:cstheme="majorBidi"/>
          <w:color w:val="000000" w:themeColor="text1"/>
          <w:sz w:val="24"/>
          <w:szCs w:val="24"/>
        </w:rPr>
        <w:t>-6). The next plague in the chapter is that of the boils (9:</w:t>
      </w:r>
      <w:r w:rsidR="003C14DC">
        <w:rPr>
          <w:rFonts w:asciiTheme="majorBidi" w:hAnsiTheme="majorBidi" w:cstheme="majorBidi"/>
          <w:color w:val="000000" w:themeColor="text1"/>
          <w:sz w:val="24"/>
          <w:szCs w:val="24"/>
        </w:rPr>
        <w:t xml:space="preserve">8-12). </w:t>
      </w:r>
      <w:r w:rsidR="003C0D0B">
        <w:rPr>
          <w:rFonts w:asciiTheme="majorBidi" w:hAnsiTheme="majorBidi" w:cstheme="majorBidi"/>
          <w:color w:val="000000" w:themeColor="text1"/>
          <w:sz w:val="24"/>
          <w:szCs w:val="24"/>
        </w:rPr>
        <w:t xml:space="preserve">The interesting element of this plague is how it affected the magicians of Egypt. That highlights their defeat that was pictured at the first encounter in </w:t>
      </w:r>
      <w:r w:rsidR="006E0A89">
        <w:rPr>
          <w:rFonts w:asciiTheme="majorBidi" w:hAnsiTheme="majorBidi" w:cstheme="majorBidi"/>
          <w:color w:val="000000" w:themeColor="text1"/>
          <w:sz w:val="24"/>
          <w:szCs w:val="24"/>
        </w:rPr>
        <w:t>7:</w:t>
      </w:r>
      <w:r w:rsidR="007B683B">
        <w:rPr>
          <w:rFonts w:asciiTheme="majorBidi" w:hAnsiTheme="majorBidi" w:cstheme="majorBidi"/>
          <w:color w:val="000000" w:themeColor="text1"/>
          <w:sz w:val="24"/>
          <w:szCs w:val="24"/>
        </w:rPr>
        <w:t>8-13. The final plague in this chapter is that of</w:t>
      </w:r>
      <w:r w:rsidR="004E5C08">
        <w:rPr>
          <w:rFonts w:asciiTheme="majorBidi" w:hAnsiTheme="majorBidi" w:cstheme="majorBidi"/>
          <w:color w:val="000000" w:themeColor="text1"/>
          <w:sz w:val="24"/>
          <w:szCs w:val="24"/>
        </w:rPr>
        <w:t xml:space="preserve"> hail. </w:t>
      </w:r>
    </w:p>
    <w:p w14:paraId="538E54C4" w14:textId="1FA3C485" w:rsidR="00EC58C6" w:rsidRDefault="00EC58C6" w:rsidP="007777C5">
      <w:p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As in the other plagues, </w:t>
      </w:r>
      <w:proofErr w:type="spellStart"/>
      <w:r>
        <w:rPr>
          <w:rFonts w:asciiTheme="majorBidi" w:hAnsiTheme="majorBidi" w:cstheme="majorBidi"/>
          <w:color w:val="000000" w:themeColor="text1"/>
          <w:sz w:val="24"/>
          <w:szCs w:val="24"/>
        </w:rPr>
        <w:t>Pharoah</w:t>
      </w:r>
      <w:proofErr w:type="spellEnd"/>
      <w:r>
        <w:rPr>
          <w:rFonts w:asciiTheme="majorBidi" w:hAnsiTheme="majorBidi" w:cstheme="majorBidi"/>
          <w:color w:val="000000" w:themeColor="text1"/>
          <w:sz w:val="24"/>
          <w:szCs w:val="24"/>
        </w:rPr>
        <w:t xml:space="preserve"> appeared to relent and permit the people to leave, but as soon as the LORD ceased his wrath against the land, he resorted to his old, hardened ways.</w:t>
      </w:r>
    </w:p>
    <w:p w14:paraId="68B6E945" w14:textId="0CA58F0F" w:rsidR="00312795" w:rsidRDefault="00312795" w:rsidP="007777C5">
      <w:p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Discussion Questions:</w:t>
      </w:r>
    </w:p>
    <w:p w14:paraId="466DDA50" w14:textId="45AC5709" w:rsidR="00312795" w:rsidRDefault="002F1192" w:rsidP="00312795">
      <w:pPr>
        <w:pStyle w:val="ListParagraph"/>
        <w:numPr>
          <w:ilvl w:val="0"/>
          <w:numId w:val="18"/>
        </w:num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Review plagues 1-4 and note their locations in the narrative. </w:t>
      </w:r>
    </w:p>
    <w:p w14:paraId="7F93C27E" w14:textId="345A1848" w:rsidR="002F1192" w:rsidRDefault="002F1192" w:rsidP="00312795">
      <w:pPr>
        <w:pStyle w:val="ListParagraph"/>
        <w:numPr>
          <w:ilvl w:val="0"/>
          <w:numId w:val="18"/>
        </w:num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What are the three plagues in this chapter</w:t>
      </w:r>
      <w:r w:rsidR="008D0B5E">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 xml:space="preserve"> What are the targets of these plagues</w:t>
      </w:r>
      <w:r w:rsidR="008D0B5E">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 xml:space="preserve"> </w:t>
      </w:r>
    </w:p>
    <w:p w14:paraId="3B6FA589" w14:textId="4D7FE940" w:rsidR="002F1192" w:rsidRDefault="008875D1" w:rsidP="00312795">
      <w:pPr>
        <w:pStyle w:val="ListParagraph"/>
        <w:numPr>
          <w:ilvl w:val="0"/>
          <w:numId w:val="18"/>
        </w:num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Why does God preserve the livestock of </w:t>
      </w:r>
      <w:r w:rsidR="00E64A4F">
        <w:rPr>
          <w:rFonts w:asciiTheme="majorBidi" w:hAnsiTheme="majorBidi" w:cstheme="majorBidi"/>
          <w:color w:val="000000" w:themeColor="text1"/>
          <w:sz w:val="24"/>
          <w:szCs w:val="24"/>
        </w:rPr>
        <w:t xml:space="preserve">his people in the fifth plague? In evaluating your answer, consider the chapters to come, especially as they relate to sacrifices. </w:t>
      </w:r>
    </w:p>
    <w:p w14:paraId="0EC07CE5" w14:textId="5FF9AE39" w:rsidR="00C5210F" w:rsidRDefault="009A25AB" w:rsidP="00C5210F">
      <w:pPr>
        <w:pStyle w:val="ListParagraph"/>
        <w:numPr>
          <w:ilvl w:val="0"/>
          <w:numId w:val="18"/>
        </w:num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lastRenderedPageBreak/>
        <w:t xml:space="preserve">Why are the magicians specifically mentioned in the sixth plague? </w:t>
      </w:r>
    </w:p>
    <w:p w14:paraId="089DB6F3" w14:textId="079638E4" w:rsidR="00C5210F" w:rsidRPr="00C5210F" w:rsidRDefault="00C5210F" w:rsidP="00C5210F">
      <w:pPr>
        <w:rPr>
          <w:rFonts w:asciiTheme="majorBidi" w:hAnsiTheme="majorBidi" w:cstheme="majorBidi"/>
          <w:b/>
          <w:bCs/>
          <w:color w:val="000000" w:themeColor="text1"/>
          <w:sz w:val="24"/>
          <w:szCs w:val="24"/>
          <w:u w:val="single"/>
        </w:rPr>
      </w:pPr>
      <w:r w:rsidRPr="00C5210F">
        <w:rPr>
          <w:rFonts w:asciiTheme="majorBidi" w:hAnsiTheme="majorBidi" w:cstheme="majorBidi"/>
          <w:b/>
          <w:bCs/>
          <w:color w:val="000000" w:themeColor="text1"/>
          <w:sz w:val="24"/>
          <w:szCs w:val="24"/>
          <w:u w:val="single"/>
        </w:rPr>
        <w:t>ACTS 10</w:t>
      </w:r>
    </w:p>
    <w:p w14:paraId="5A1348B4" w14:textId="14A6AEE8" w:rsidR="00C5210F" w:rsidRDefault="00CD0003" w:rsidP="00C5210F">
      <w:p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Acts 10 begins with a record of </w:t>
      </w:r>
      <w:r w:rsidR="0096254B">
        <w:rPr>
          <w:rFonts w:asciiTheme="majorBidi" w:hAnsiTheme="majorBidi" w:cstheme="majorBidi"/>
          <w:color w:val="000000" w:themeColor="text1"/>
          <w:sz w:val="24"/>
          <w:szCs w:val="24"/>
        </w:rPr>
        <w:t>a man of praye</w:t>
      </w:r>
      <w:r w:rsidR="0046481D">
        <w:rPr>
          <w:rFonts w:asciiTheme="majorBidi" w:hAnsiTheme="majorBidi" w:cstheme="majorBidi"/>
          <w:color w:val="000000" w:themeColor="text1"/>
          <w:sz w:val="24"/>
          <w:szCs w:val="24"/>
        </w:rPr>
        <w:t>r</w:t>
      </w:r>
      <w:r w:rsidR="0096254B">
        <w:rPr>
          <w:rFonts w:asciiTheme="majorBidi" w:hAnsiTheme="majorBidi" w:cstheme="majorBidi"/>
          <w:color w:val="000000" w:themeColor="text1"/>
          <w:sz w:val="24"/>
          <w:szCs w:val="24"/>
        </w:rPr>
        <w:t xml:space="preserve"> </w:t>
      </w:r>
      <w:r w:rsidR="0046481D">
        <w:rPr>
          <w:rFonts w:asciiTheme="majorBidi" w:hAnsiTheme="majorBidi" w:cstheme="majorBidi"/>
          <w:color w:val="000000" w:themeColor="text1"/>
          <w:sz w:val="24"/>
          <w:szCs w:val="24"/>
        </w:rPr>
        <w:t>w</w:t>
      </w:r>
      <w:r w:rsidR="0096254B">
        <w:rPr>
          <w:rFonts w:asciiTheme="majorBidi" w:hAnsiTheme="majorBidi" w:cstheme="majorBidi"/>
          <w:color w:val="000000" w:themeColor="text1"/>
          <w:sz w:val="24"/>
          <w:szCs w:val="24"/>
        </w:rPr>
        <w:t xml:space="preserve">ho was visited by an angel of God. This event sets up the rest of the chapter. </w:t>
      </w:r>
      <w:r w:rsidR="003B1DD9">
        <w:rPr>
          <w:rFonts w:asciiTheme="majorBidi" w:hAnsiTheme="majorBidi" w:cstheme="majorBidi"/>
          <w:color w:val="000000" w:themeColor="text1"/>
          <w:sz w:val="24"/>
          <w:szCs w:val="24"/>
        </w:rPr>
        <w:t>What is important to note is how Cornelius respond</w:t>
      </w:r>
      <w:r w:rsidR="0046481D">
        <w:rPr>
          <w:rFonts w:asciiTheme="majorBidi" w:hAnsiTheme="majorBidi" w:cstheme="majorBidi"/>
          <w:color w:val="000000" w:themeColor="text1"/>
          <w:sz w:val="24"/>
          <w:szCs w:val="24"/>
        </w:rPr>
        <w:t>ed</w:t>
      </w:r>
      <w:r w:rsidR="003B1DD9">
        <w:rPr>
          <w:rFonts w:asciiTheme="majorBidi" w:hAnsiTheme="majorBidi" w:cstheme="majorBidi"/>
          <w:color w:val="000000" w:themeColor="text1"/>
          <w:sz w:val="24"/>
          <w:szCs w:val="24"/>
        </w:rPr>
        <w:t xml:space="preserve"> when an angel of God</w:t>
      </w:r>
      <w:r w:rsidR="00754E1E">
        <w:rPr>
          <w:rFonts w:asciiTheme="majorBidi" w:hAnsiTheme="majorBidi" w:cstheme="majorBidi"/>
          <w:color w:val="000000" w:themeColor="text1"/>
          <w:sz w:val="24"/>
          <w:szCs w:val="24"/>
        </w:rPr>
        <w:t xml:space="preserve"> visited him. First, it appears to be a post-resurrection visit of the Savior (10:4). Second, note the response of Cornelius to the Lord (10</w:t>
      </w:r>
      <w:r w:rsidR="009F165E">
        <w:rPr>
          <w:rFonts w:asciiTheme="majorBidi" w:hAnsiTheme="majorBidi" w:cstheme="majorBidi"/>
          <w:color w:val="000000" w:themeColor="text1"/>
          <w:sz w:val="24"/>
          <w:szCs w:val="24"/>
        </w:rPr>
        <w:t xml:space="preserve">:4). </w:t>
      </w:r>
      <w:r w:rsidR="00505F03">
        <w:rPr>
          <w:rFonts w:asciiTheme="majorBidi" w:hAnsiTheme="majorBidi" w:cstheme="majorBidi"/>
          <w:color w:val="000000" w:themeColor="text1"/>
          <w:sz w:val="24"/>
          <w:szCs w:val="24"/>
        </w:rPr>
        <w:t>Third, note the instruction of the angel of God: “send men to Joppa</w:t>
      </w:r>
      <w:r w:rsidR="00F94ECC">
        <w:rPr>
          <w:rFonts w:asciiTheme="majorBidi" w:hAnsiTheme="majorBidi" w:cstheme="majorBidi"/>
          <w:color w:val="000000" w:themeColor="text1"/>
          <w:sz w:val="24"/>
          <w:szCs w:val="24"/>
        </w:rPr>
        <w:t xml:space="preserve"> and bring Peter</w:t>
      </w:r>
      <w:r w:rsidR="008640DD">
        <w:rPr>
          <w:rFonts w:asciiTheme="majorBidi" w:hAnsiTheme="majorBidi" w:cstheme="majorBidi"/>
          <w:color w:val="000000" w:themeColor="text1"/>
          <w:sz w:val="24"/>
          <w:szCs w:val="24"/>
        </w:rPr>
        <w:t>. Fourth, note the obedience that follows the instruction.</w:t>
      </w:r>
    </w:p>
    <w:p w14:paraId="7F2CCCF7" w14:textId="2866A685" w:rsidR="008640DD" w:rsidRDefault="008640DD" w:rsidP="00C5210F">
      <w:p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The second section of the chapter is 10:9-</w:t>
      </w:r>
      <w:r w:rsidR="00311A73">
        <w:rPr>
          <w:rFonts w:asciiTheme="majorBidi" w:hAnsiTheme="majorBidi" w:cstheme="majorBidi"/>
          <w:color w:val="000000" w:themeColor="text1"/>
          <w:sz w:val="24"/>
          <w:szCs w:val="24"/>
        </w:rPr>
        <w:t xml:space="preserve">33 contains </w:t>
      </w:r>
      <w:r w:rsidR="00A6312C">
        <w:rPr>
          <w:rFonts w:asciiTheme="majorBidi" w:hAnsiTheme="majorBidi" w:cstheme="majorBidi"/>
          <w:color w:val="000000" w:themeColor="text1"/>
          <w:sz w:val="24"/>
          <w:szCs w:val="24"/>
        </w:rPr>
        <w:t>some</w:t>
      </w:r>
      <w:r w:rsidR="00311A73">
        <w:rPr>
          <w:rFonts w:asciiTheme="majorBidi" w:hAnsiTheme="majorBidi" w:cstheme="majorBidi"/>
          <w:color w:val="000000" w:themeColor="text1"/>
          <w:sz w:val="24"/>
          <w:szCs w:val="24"/>
        </w:rPr>
        <w:t xml:space="preserve"> important items</w:t>
      </w:r>
      <w:r w:rsidR="00A6312C">
        <w:rPr>
          <w:rFonts w:asciiTheme="majorBidi" w:hAnsiTheme="majorBidi" w:cstheme="majorBidi"/>
          <w:color w:val="000000" w:themeColor="text1"/>
          <w:sz w:val="24"/>
          <w:szCs w:val="24"/>
        </w:rPr>
        <w:t>—f</w:t>
      </w:r>
      <w:r w:rsidR="00311A73">
        <w:rPr>
          <w:rFonts w:asciiTheme="majorBidi" w:hAnsiTheme="majorBidi" w:cstheme="majorBidi"/>
          <w:color w:val="000000" w:themeColor="text1"/>
          <w:sz w:val="24"/>
          <w:szCs w:val="24"/>
        </w:rPr>
        <w:t>irst, the pronouncement that all foods are clean (10</w:t>
      </w:r>
      <w:r w:rsidR="000A2DFF">
        <w:rPr>
          <w:rFonts w:asciiTheme="majorBidi" w:hAnsiTheme="majorBidi" w:cstheme="majorBidi"/>
          <w:color w:val="000000" w:themeColor="text1"/>
          <w:sz w:val="24"/>
          <w:szCs w:val="24"/>
        </w:rPr>
        <w:t xml:space="preserve">:15). Second, </w:t>
      </w:r>
      <w:r w:rsidR="00EA0936">
        <w:rPr>
          <w:rFonts w:asciiTheme="majorBidi" w:hAnsiTheme="majorBidi" w:cstheme="majorBidi"/>
          <w:color w:val="000000" w:themeColor="text1"/>
          <w:sz w:val="24"/>
          <w:szCs w:val="24"/>
        </w:rPr>
        <w:t xml:space="preserve">the intervention of the Spirit to accomplish the instructions of 10:1-8. </w:t>
      </w:r>
    </w:p>
    <w:p w14:paraId="201588CB" w14:textId="5C177574" w:rsidR="00C87160" w:rsidRDefault="00C87160" w:rsidP="00C5210F">
      <w:p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The third section of the chapter is 10:34-</w:t>
      </w:r>
      <w:r w:rsidR="00325CF9">
        <w:rPr>
          <w:rFonts w:asciiTheme="majorBidi" w:hAnsiTheme="majorBidi" w:cstheme="majorBidi"/>
          <w:color w:val="000000" w:themeColor="text1"/>
          <w:sz w:val="24"/>
          <w:szCs w:val="24"/>
        </w:rPr>
        <w:t xml:space="preserve">48 is a record of the Gospel coming to </w:t>
      </w:r>
      <w:r w:rsidR="00201380">
        <w:rPr>
          <w:rFonts w:asciiTheme="majorBidi" w:hAnsiTheme="majorBidi" w:cstheme="majorBidi"/>
          <w:color w:val="000000" w:themeColor="text1"/>
          <w:sz w:val="24"/>
          <w:szCs w:val="24"/>
        </w:rPr>
        <w:t xml:space="preserve">the Gentiles. </w:t>
      </w:r>
    </w:p>
    <w:p w14:paraId="0B01C9B9" w14:textId="55332669" w:rsidR="0072662F" w:rsidRDefault="0072662F" w:rsidP="00C5210F">
      <w:p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Discussion Questions:</w:t>
      </w:r>
    </w:p>
    <w:p w14:paraId="26555ED1" w14:textId="71F47DAB" w:rsidR="0072662F" w:rsidRDefault="005F56A5" w:rsidP="0072662F">
      <w:pPr>
        <w:pStyle w:val="ListParagraph"/>
        <w:numPr>
          <w:ilvl w:val="0"/>
          <w:numId w:val="19"/>
        </w:num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What is the main characteristic of the man named Cornelius? What does that teach you regarding prayer?</w:t>
      </w:r>
    </w:p>
    <w:p w14:paraId="31AECAA0" w14:textId="1E4E42CF" w:rsidR="005F56A5" w:rsidRDefault="00DE3F59" w:rsidP="0072662F">
      <w:pPr>
        <w:pStyle w:val="ListParagraph"/>
        <w:numPr>
          <w:ilvl w:val="0"/>
          <w:numId w:val="19"/>
        </w:num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Why does it seem reasonable that the “ange</w:t>
      </w:r>
      <w:r w:rsidR="00647C52">
        <w:rPr>
          <w:rFonts w:asciiTheme="majorBidi" w:hAnsiTheme="majorBidi" w:cstheme="majorBidi"/>
          <w:color w:val="000000" w:themeColor="text1"/>
          <w:sz w:val="24"/>
          <w:szCs w:val="24"/>
        </w:rPr>
        <w:t xml:space="preserve">l of God” is the risen Lord? </w:t>
      </w:r>
    </w:p>
    <w:p w14:paraId="3B65B97E" w14:textId="1AD09061" w:rsidR="00647C52" w:rsidRDefault="003660F1" w:rsidP="0072662F">
      <w:pPr>
        <w:pStyle w:val="ListParagraph"/>
        <w:numPr>
          <w:ilvl w:val="0"/>
          <w:numId w:val="19"/>
        </w:num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Why does Peter resist eating the food that he saw in a vision? How does God relieve Peter’s concerns? What does that teach us regarding food today?</w:t>
      </w:r>
    </w:p>
    <w:p w14:paraId="4E3F975A" w14:textId="6F17AF46" w:rsidR="003660F1" w:rsidRDefault="00D566D2" w:rsidP="0072662F">
      <w:pPr>
        <w:pStyle w:val="ListParagraph"/>
        <w:numPr>
          <w:ilvl w:val="0"/>
          <w:numId w:val="19"/>
        </w:num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What events does Peter review when he brings the Gospel to the Gentiles? </w:t>
      </w:r>
    </w:p>
    <w:p w14:paraId="7AAC13DA" w14:textId="6DD47735" w:rsidR="00D566D2" w:rsidRDefault="00D566D2" w:rsidP="0072662F">
      <w:pPr>
        <w:pStyle w:val="ListParagraph"/>
        <w:numPr>
          <w:ilvl w:val="0"/>
          <w:numId w:val="19"/>
        </w:num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What is the response of the Gentiles to the sermon of Peter?</w:t>
      </w:r>
    </w:p>
    <w:p w14:paraId="0AEE1B14" w14:textId="5A2E2F26" w:rsidR="00D566D2" w:rsidRDefault="00D566D2" w:rsidP="00D566D2">
      <w:pPr>
        <w:rPr>
          <w:rFonts w:asciiTheme="majorBidi" w:hAnsiTheme="majorBidi" w:cstheme="majorBidi"/>
          <w:color w:val="000000" w:themeColor="text1"/>
          <w:sz w:val="24"/>
          <w:szCs w:val="24"/>
        </w:rPr>
      </w:pPr>
    </w:p>
    <w:p w14:paraId="2AB063A6" w14:textId="559CBB04" w:rsidR="00D566D2" w:rsidRDefault="00D566D2" w:rsidP="00D566D2">
      <w:pPr>
        <w:jc w:val="center"/>
        <w:rPr>
          <w:rFonts w:asciiTheme="majorBidi" w:hAnsiTheme="majorBidi" w:cstheme="majorBidi"/>
          <w:b/>
          <w:bCs/>
          <w:color w:val="002060"/>
          <w:sz w:val="36"/>
          <w:szCs w:val="36"/>
        </w:rPr>
      </w:pPr>
      <w:r w:rsidRPr="007474E4">
        <w:rPr>
          <w:rFonts w:asciiTheme="majorBidi" w:hAnsiTheme="majorBidi" w:cstheme="majorBidi"/>
          <w:b/>
          <w:bCs/>
          <w:color w:val="002060"/>
          <w:sz w:val="36"/>
          <w:szCs w:val="36"/>
        </w:rPr>
        <w:lastRenderedPageBreak/>
        <w:t>~</w:t>
      </w:r>
      <w:r>
        <w:rPr>
          <w:rFonts w:asciiTheme="majorBidi" w:hAnsiTheme="majorBidi" w:cstheme="majorBidi"/>
          <w:b/>
          <w:bCs/>
          <w:color w:val="002060"/>
          <w:sz w:val="36"/>
          <w:szCs w:val="36"/>
        </w:rPr>
        <w:t>Tuesday</w:t>
      </w:r>
      <w:r w:rsidRPr="007474E4">
        <w:rPr>
          <w:rFonts w:asciiTheme="majorBidi" w:hAnsiTheme="majorBidi" w:cstheme="majorBidi"/>
          <w:b/>
          <w:bCs/>
          <w:color w:val="002060"/>
          <w:sz w:val="36"/>
          <w:szCs w:val="36"/>
        </w:rPr>
        <w:t xml:space="preserve">, </w:t>
      </w:r>
      <w:r>
        <w:rPr>
          <w:rFonts w:asciiTheme="majorBidi" w:hAnsiTheme="majorBidi" w:cstheme="majorBidi"/>
          <w:b/>
          <w:bCs/>
          <w:color w:val="002060"/>
          <w:sz w:val="36"/>
          <w:szCs w:val="36"/>
        </w:rPr>
        <w:t xml:space="preserve">March </w:t>
      </w:r>
      <w:r>
        <w:rPr>
          <w:rFonts w:asciiTheme="majorBidi" w:hAnsiTheme="majorBidi" w:cstheme="majorBidi"/>
          <w:b/>
          <w:bCs/>
          <w:color w:val="002060"/>
          <w:sz w:val="36"/>
          <w:szCs w:val="36"/>
        </w:rPr>
        <w:t>10</w:t>
      </w:r>
      <w:r w:rsidRPr="007474E4">
        <w:rPr>
          <w:rFonts w:asciiTheme="majorBidi" w:hAnsiTheme="majorBidi" w:cstheme="majorBidi"/>
          <w:b/>
          <w:bCs/>
          <w:color w:val="002060"/>
          <w:sz w:val="36"/>
          <w:szCs w:val="36"/>
        </w:rPr>
        <w:t>, 2020 ~</w:t>
      </w:r>
    </w:p>
    <w:p w14:paraId="4BEB999E" w14:textId="5E6EF5F9" w:rsidR="00D566D2" w:rsidRDefault="00D566D2" w:rsidP="00D566D2">
      <w:p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Reading: Exodus </w:t>
      </w:r>
      <w:r w:rsidR="00CF7BAE">
        <w:rPr>
          <w:rFonts w:asciiTheme="majorBidi" w:hAnsiTheme="majorBidi" w:cstheme="majorBidi"/>
          <w:color w:val="000000" w:themeColor="text1"/>
          <w:sz w:val="24"/>
          <w:szCs w:val="24"/>
        </w:rPr>
        <w:t>10</w:t>
      </w:r>
      <w:r>
        <w:rPr>
          <w:rFonts w:asciiTheme="majorBidi" w:hAnsiTheme="majorBidi" w:cstheme="majorBidi"/>
          <w:color w:val="000000" w:themeColor="text1"/>
          <w:sz w:val="24"/>
          <w:szCs w:val="24"/>
        </w:rPr>
        <w:t>, Acts 1</w:t>
      </w:r>
      <w:r w:rsidR="00CF7BAE">
        <w:rPr>
          <w:rFonts w:asciiTheme="majorBidi" w:hAnsiTheme="majorBidi" w:cstheme="majorBidi"/>
          <w:color w:val="000000" w:themeColor="text1"/>
          <w:sz w:val="24"/>
          <w:szCs w:val="24"/>
        </w:rPr>
        <w:t>1</w:t>
      </w:r>
    </w:p>
    <w:p w14:paraId="61DF33E9" w14:textId="03170416" w:rsidR="00CF7BAE" w:rsidRPr="00CF7BAE" w:rsidRDefault="00CF7BAE" w:rsidP="00D566D2">
      <w:pPr>
        <w:rPr>
          <w:rFonts w:asciiTheme="majorBidi" w:hAnsiTheme="majorBidi" w:cstheme="majorBidi"/>
          <w:b/>
          <w:bCs/>
          <w:color w:val="000000" w:themeColor="text1"/>
          <w:sz w:val="24"/>
          <w:szCs w:val="24"/>
          <w:u w:val="single"/>
        </w:rPr>
      </w:pPr>
      <w:r w:rsidRPr="00CF7BAE">
        <w:rPr>
          <w:rFonts w:asciiTheme="majorBidi" w:hAnsiTheme="majorBidi" w:cstheme="majorBidi"/>
          <w:b/>
          <w:bCs/>
          <w:color w:val="000000" w:themeColor="text1"/>
          <w:sz w:val="24"/>
          <w:szCs w:val="24"/>
          <w:u w:val="single"/>
        </w:rPr>
        <w:t>EXODUS 10</w:t>
      </w:r>
    </w:p>
    <w:p w14:paraId="250483BB" w14:textId="0D85F1F4" w:rsidR="00CF7BAE" w:rsidRDefault="00016AE9" w:rsidP="00D566D2">
      <w:p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Exodus 10 contains the record of the eighth and ninth plague leveled against </w:t>
      </w:r>
      <w:proofErr w:type="spellStart"/>
      <w:r>
        <w:rPr>
          <w:rFonts w:asciiTheme="majorBidi" w:hAnsiTheme="majorBidi" w:cstheme="majorBidi"/>
          <w:color w:val="000000" w:themeColor="text1"/>
          <w:sz w:val="24"/>
          <w:szCs w:val="24"/>
        </w:rPr>
        <w:t>Egpyt</w:t>
      </w:r>
      <w:proofErr w:type="spellEnd"/>
      <w:r>
        <w:rPr>
          <w:rFonts w:asciiTheme="majorBidi" w:hAnsiTheme="majorBidi" w:cstheme="majorBidi"/>
          <w:color w:val="000000" w:themeColor="text1"/>
          <w:sz w:val="24"/>
          <w:szCs w:val="24"/>
        </w:rPr>
        <w:t>. The first recorded plague of the chapter is that of the locusts (10:1</w:t>
      </w:r>
      <w:r w:rsidR="00DA68B8">
        <w:rPr>
          <w:rFonts w:asciiTheme="majorBidi" w:hAnsiTheme="majorBidi" w:cstheme="majorBidi"/>
          <w:color w:val="000000" w:themeColor="text1"/>
          <w:sz w:val="24"/>
          <w:szCs w:val="24"/>
        </w:rPr>
        <w:t xml:space="preserve">-20). </w:t>
      </w:r>
      <w:r w:rsidR="00171E46">
        <w:rPr>
          <w:rFonts w:asciiTheme="majorBidi" w:hAnsiTheme="majorBidi" w:cstheme="majorBidi"/>
          <w:color w:val="000000" w:themeColor="text1"/>
          <w:sz w:val="24"/>
          <w:szCs w:val="24"/>
        </w:rPr>
        <w:t xml:space="preserve">It comes first with a warning and is quickly followed by a refusal of Pharaoh to let the people go. </w:t>
      </w:r>
      <w:r w:rsidR="00E0140B">
        <w:rPr>
          <w:rFonts w:asciiTheme="majorBidi" w:hAnsiTheme="majorBidi" w:cstheme="majorBidi"/>
          <w:color w:val="000000" w:themeColor="text1"/>
          <w:sz w:val="24"/>
          <w:szCs w:val="24"/>
        </w:rPr>
        <w:t>This warning also comes with a plea from the servants of Pharaoh to let the people of God leave Egypt. All of it is resisted. Th</w:t>
      </w:r>
      <w:r w:rsidR="00B63137">
        <w:rPr>
          <w:rFonts w:asciiTheme="majorBidi" w:hAnsiTheme="majorBidi" w:cstheme="majorBidi"/>
          <w:color w:val="000000" w:themeColor="text1"/>
          <w:sz w:val="24"/>
          <w:szCs w:val="24"/>
        </w:rPr>
        <w:t xml:space="preserve">us, the locusts swarmed the land and destroyed all vegetation in the land (what was left </w:t>
      </w:r>
      <w:r w:rsidR="009449B7">
        <w:rPr>
          <w:rFonts w:asciiTheme="majorBidi" w:hAnsiTheme="majorBidi" w:cstheme="majorBidi"/>
          <w:color w:val="000000" w:themeColor="text1"/>
          <w:sz w:val="24"/>
          <w:szCs w:val="24"/>
        </w:rPr>
        <w:t xml:space="preserve">after the plague of the hail). </w:t>
      </w:r>
    </w:p>
    <w:p w14:paraId="348C8233" w14:textId="6A4CFEDA" w:rsidR="009449B7" w:rsidRDefault="009449B7" w:rsidP="00D566D2">
      <w:p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The second plague in the chapter – the penultimate plague against Egypt – is that of darkness. </w:t>
      </w:r>
      <w:r w:rsidR="00D64A3E">
        <w:rPr>
          <w:rFonts w:asciiTheme="majorBidi" w:hAnsiTheme="majorBidi" w:cstheme="majorBidi"/>
          <w:color w:val="000000" w:themeColor="text1"/>
          <w:sz w:val="24"/>
          <w:szCs w:val="24"/>
        </w:rPr>
        <w:t xml:space="preserve">It came without warning. </w:t>
      </w:r>
      <w:r w:rsidR="00BA2F7C">
        <w:rPr>
          <w:rFonts w:asciiTheme="majorBidi" w:hAnsiTheme="majorBidi" w:cstheme="majorBidi"/>
          <w:color w:val="000000" w:themeColor="text1"/>
          <w:sz w:val="24"/>
          <w:szCs w:val="24"/>
        </w:rPr>
        <w:t>As before, Pharaoh refused to let the people go</w:t>
      </w:r>
      <w:r w:rsidR="00165393">
        <w:rPr>
          <w:rFonts w:asciiTheme="majorBidi" w:hAnsiTheme="majorBidi" w:cstheme="majorBidi"/>
          <w:color w:val="000000" w:themeColor="text1"/>
          <w:sz w:val="24"/>
          <w:szCs w:val="24"/>
        </w:rPr>
        <w:t xml:space="preserve">. </w:t>
      </w:r>
    </w:p>
    <w:p w14:paraId="4B880B32" w14:textId="1A98FBD0" w:rsidR="00167BD6" w:rsidRDefault="00167BD6" w:rsidP="00167BD6">
      <w:pPr>
        <w:pStyle w:val="ListParagraph"/>
        <w:numPr>
          <w:ilvl w:val="0"/>
          <w:numId w:val="20"/>
        </w:num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Review the previous plagues and their location in the narrative.</w:t>
      </w:r>
    </w:p>
    <w:p w14:paraId="57A014F8" w14:textId="1AAD9E73" w:rsidR="00647A34" w:rsidRDefault="00647A34" w:rsidP="00647A34">
      <w:pPr>
        <w:pStyle w:val="ListParagraph"/>
        <w:numPr>
          <w:ilvl w:val="0"/>
          <w:numId w:val="20"/>
        </w:num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How does Pharaoh respond to this plague initially? Does it last?</w:t>
      </w:r>
    </w:p>
    <w:p w14:paraId="11A46EBB" w14:textId="3925F0B7" w:rsidR="00647A34" w:rsidRDefault="00AE5188" w:rsidP="00647A34">
      <w:pPr>
        <w:pStyle w:val="ListParagraph"/>
        <w:numPr>
          <w:ilvl w:val="0"/>
          <w:numId w:val="20"/>
        </w:numPr>
        <w:rPr>
          <w:rFonts w:asciiTheme="majorBidi" w:hAnsiTheme="majorBidi" w:cstheme="majorBidi"/>
          <w:color w:val="000000" w:themeColor="text1"/>
          <w:sz w:val="24"/>
          <w:szCs w:val="24"/>
        </w:rPr>
      </w:pPr>
      <w:proofErr w:type="spellStart"/>
      <w:r>
        <w:rPr>
          <w:rFonts w:asciiTheme="majorBidi" w:hAnsiTheme="majorBidi" w:cstheme="majorBidi"/>
          <w:color w:val="000000" w:themeColor="text1"/>
          <w:sz w:val="24"/>
          <w:szCs w:val="24"/>
        </w:rPr>
        <w:t>Pharoah’s</w:t>
      </w:r>
      <w:proofErr w:type="spellEnd"/>
      <w:r>
        <w:rPr>
          <w:rFonts w:asciiTheme="majorBidi" w:hAnsiTheme="majorBidi" w:cstheme="majorBidi"/>
          <w:color w:val="000000" w:themeColor="text1"/>
          <w:sz w:val="24"/>
          <w:szCs w:val="24"/>
        </w:rPr>
        <w:t xml:space="preserve"> response is an example of unbiblical repentance. True repentance is followed by obedience. He sinned, he is apologetic, but only due to the consequence and not to the command of the LORD. </w:t>
      </w:r>
    </w:p>
    <w:p w14:paraId="7F90683B" w14:textId="04DB7D19" w:rsidR="00AE5188" w:rsidRPr="00AE5188" w:rsidRDefault="00AE5188" w:rsidP="00AE5188">
      <w:pPr>
        <w:rPr>
          <w:rFonts w:asciiTheme="majorBidi" w:hAnsiTheme="majorBidi" w:cstheme="majorBidi"/>
          <w:b/>
          <w:bCs/>
          <w:color w:val="000000" w:themeColor="text1"/>
          <w:sz w:val="24"/>
          <w:szCs w:val="24"/>
          <w:u w:val="single"/>
        </w:rPr>
      </w:pPr>
      <w:r w:rsidRPr="00AE5188">
        <w:rPr>
          <w:rFonts w:asciiTheme="majorBidi" w:hAnsiTheme="majorBidi" w:cstheme="majorBidi"/>
          <w:b/>
          <w:bCs/>
          <w:color w:val="000000" w:themeColor="text1"/>
          <w:sz w:val="24"/>
          <w:szCs w:val="24"/>
          <w:u w:val="single"/>
        </w:rPr>
        <w:t>ACTS 11</w:t>
      </w:r>
    </w:p>
    <w:p w14:paraId="735ADDCE" w14:textId="6A8FC74F" w:rsidR="00AE5188" w:rsidRDefault="00C171CA" w:rsidP="00AE5188">
      <w:p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This chapter contains the inclusion of the Gentiles in the church. These Gentiles are those of the</w:t>
      </w:r>
      <w:r w:rsidR="00A02C70">
        <w:rPr>
          <w:rFonts w:asciiTheme="majorBidi" w:hAnsiTheme="majorBidi" w:cstheme="majorBidi"/>
          <w:color w:val="000000" w:themeColor="text1"/>
          <w:sz w:val="24"/>
          <w:szCs w:val="24"/>
        </w:rPr>
        <w:t xml:space="preserve"> seed of the </w:t>
      </w:r>
      <w:r>
        <w:rPr>
          <w:rFonts w:asciiTheme="majorBidi" w:hAnsiTheme="majorBidi" w:cstheme="majorBidi"/>
          <w:color w:val="000000" w:themeColor="text1"/>
          <w:sz w:val="24"/>
          <w:szCs w:val="24"/>
        </w:rPr>
        <w:t xml:space="preserve">northern kingdom exiled in 722 BC by the Assyrian Empire. </w:t>
      </w:r>
      <w:r w:rsidR="00E83CE1">
        <w:rPr>
          <w:rFonts w:asciiTheme="majorBidi" w:hAnsiTheme="majorBidi" w:cstheme="majorBidi"/>
          <w:color w:val="000000" w:themeColor="text1"/>
          <w:sz w:val="24"/>
          <w:szCs w:val="24"/>
        </w:rPr>
        <w:t>Peter’s behavior infuriates those of the circumcision party (11:</w:t>
      </w:r>
      <w:r w:rsidR="00160BB6">
        <w:rPr>
          <w:rFonts w:asciiTheme="majorBidi" w:hAnsiTheme="majorBidi" w:cstheme="majorBidi"/>
          <w:color w:val="000000" w:themeColor="text1"/>
          <w:sz w:val="24"/>
          <w:szCs w:val="24"/>
        </w:rPr>
        <w:t xml:space="preserve">1-3). He offers a defense and recounts the events that occurred in chapter 10. </w:t>
      </w:r>
      <w:r w:rsidR="00815940">
        <w:rPr>
          <w:rFonts w:asciiTheme="majorBidi" w:hAnsiTheme="majorBidi" w:cstheme="majorBidi"/>
          <w:color w:val="000000" w:themeColor="text1"/>
          <w:sz w:val="24"/>
          <w:szCs w:val="24"/>
        </w:rPr>
        <w:t>The important verse in this section is 10:</w:t>
      </w:r>
      <w:r w:rsidR="00F834A7">
        <w:rPr>
          <w:rFonts w:asciiTheme="majorBidi" w:hAnsiTheme="majorBidi" w:cstheme="majorBidi"/>
          <w:color w:val="000000" w:themeColor="text1"/>
          <w:sz w:val="24"/>
          <w:szCs w:val="24"/>
        </w:rPr>
        <w:t xml:space="preserve">18. </w:t>
      </w:r>
    </w:p>
    <w:p w14:paraId="75B6814C" w14:textId="5988B148" w:rsidR="00F834A7" w:rsidRDefault="00F834A7" w:rsidP="00AE5188">
      <w:p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lastRenderedPageBreak/>
        <w:t xml:space="preserve">The second section of this chapter contains the </w:t>
      </w:r>
      <w:r w:rsidR="00FA54C9">
        <w:rPr>
          <w:rFonts w:asciiTheme="majorBidi" w:hAnsiTheme="majorBidi" w:cstheme="majorBidi"/>
          <w:color w:val="000000" w:themeColor="text1"/>
          <w:sz w:val="24"/>
          <w:szCs w:val="24"/>
        </w:rPr>
        <w:t xml:space="preserve">events that led to </w:t>
      </w:r>
      <w:r w:rsidR="00AE7B82">
        <w:rPr>
          <w:rFonts w:asciiTheme="majorBidi" w:hAnsiTheme="majorBidi" w:cstheme="majorBidi"/>
          <w:color w:val="000000" w:themeColor="text1"/>
          <w:sz w:val="24"/>
          <w:szCs w:val="24"/>
        </w:rPr>
        <w:t>the</w:t>
      </w:r>
      <w:r w:rsidR="00FA54C9">
        <w:rPr>
          <w:rFonts w:asciiTheme="majorBidi" w:hAnsiTheme="majorBidi" w:cstheme="majorBidi"/>
          <w:color w:val="000000" w:themeColor="text1"/>
          <w:sz w:val="24"/>
          <w:szCs w:val="24"/>
        </w:rPr>
        <w:t xml:space="preserve"> establishment of a church at Antioch. </w:t>
      </w:r>
      <w:r w:rsidR="00582627">
        <w:rPr>
          <w:rFonts w:asciiTheme="majorBidi" w:hAnsiTheme="majorBidi" w:cstheme="majorBidi"/>
          <w:color w:val="000000" w:themeColor="text1"/>
          <w:sz w:val="24"/>
          <w:szCs w:val="24"/>
        </w:rPr>
        <w:t>It is here that the disciples are first called “Christians.”</w:t>
      </w:r>
    </w:p>
    <w:p w14:paraId="6114F016" w14:textId="18E7252D" w:rsidR="00D66997" w:rsidRDefault="00D66997" w:rsidP="00AE5188">
      <w:p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Discussion Questions:</w:t>
      </w:r>
    </w:p>
    <w:p w14:paraId="7689FD6C" w14:textId="318C85BF" w:rsidR="00D66997" w:rsidRDefault="00D66997" w:rsidP="00D66997">
      <w:pPr>
        <w:pStyle w:val="ListParagraph"/>
        <w:numPr>
          <w:ilvl w:val="0"/>
          <w:numId w:val="21"/>
        </w:num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Why does Peter feel compelled to retell the ev</w:t>
      </w:r>
      <w:r w:rsidR="00A709B4">
        <w:rPr>
          <w:rFonts w:asciiTheme="majorBidi" w:hAnsiTheme="majorBidi" w:cstheme="majorBidi"/>
          <w:color w:val="000000" w:themeColor="text1"/>
          <w:sz w:val="24"/>
          <w:szCs w:val="24"/>
        </w:rPr>
        <w:t>ents of chapter 10?</w:t>
      </w:r>
    </w:p>
    <w:p w14:paraId="76F3C581" w14:textId="4CFE1DBA" w:rsidR="00A709B4" w:rsidRDefault="00027840" w:rsidP="00D66997">
      <w:pPr>
        <w:pStyle w:val="ListParagraph"/>
        <w:numPr>
          <w:ilvl w:val="0"/>
          <w:numId w:val="21"/>
        </w:num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What is the concern of the “circum</w:t>
      </w:r>
      <w:r w:rsidR="006507D2">
        <w:rPr>
          <w:rFonts w:asciiTheme="majorBidi" w:hAnsiTheme="majorBidi" w:cstheme="majorBidi"/>
          <w:color w:val="000000" w:themeColor="text1"/>
          <w:sz w:val="24"/>
          <w:szCs w:val="24"/>
        </w:rPr>
        <w:t>cis</w:t>
      </w:r>
      <w:r>
        <w:rPr>
          <w:rFonts w:asciiTheme="majorBidi" w:hAnsiTheme="majorBidi" w:cstheme="majorBidi"/>
          <w:color w:val="000000" w:themeColor="text1"/>
          <w:sz w:val="24"/>
          <w:szCs w:val="24"/>
        </w:rPr>
        <w:t>ion party</w:t>
      </w:r>
      <w:r w:rsidR="00996AEA">
        <w:rPr>
          <w:rFonts w:asciiTheme="majorBidi" w:hAnsiTheme="majorBidi" w:cstheme="majorBidi"/>
          <w:color w:val="000000" w:themeColor="text1"/>
          <w:sz w:val="24"/>
          <w:szCs w:val="24"/>
        </w:rPr>
        <w:t>”?</w:t>
      </w:r>
    </w:p>
    <w:p w14:paraId="792E5232" w14:textId="0B43E05C" w:rsidR="00996AEA" w:rsidRDefault="00996AEA" w:rsidP="00D66997">
      <w:pPr>
        <w:pStyle w:val="ListParagraph"/>
        <w:numPr>
          <w:ilvl w:val="0"/>
          <w:numId w:val="21"/>
        </w:num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Why were the people of God scattered? </w:t>
      </w:r>
      <w:r w:rsidR="004B74D3">
        <w:rPr>
          <w:rFonts w:asciiTheme="majorBidi" w:hAnsiTheme="majorBidi" w:cstheme="majorBidi"/>
          <w:color w:val="000000" w:themeColor="text1"/>
          <w:sz w:val="24"/>
          <w:szCs w:val="24"/>
        </w:rPr>
        <w:t>What effect did that have on the advance of the Gospel?</w:t>
      </w:r>
    </w:p>
    <w:p w14:paraId="4602D674" w14:textId="3576D163" w:rsidR="004B74D3" w:rsidRDefault="002139D7" w:rsidP="00D66997">
      <w:pPr>
        <w:pStyle w:val="ListParagraph"/>
        <w:numPr>
          <w:ilvl w:val="0"/>
          <w:numId w:val="21"/>
        </w:num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What role does the city of Jerus</w:t>
      </w:r>
      <w:r w:rsidR="006507D2">
        <w:rPr>
          <w:rFonts w:asciiTheme="majorBidi" w:hAnsiTheme="majorBidi" w:cstheme="majorBidi"/>
          <w:color w:val="000000" w:themeColor="text1"/>
          <w:sz w:val="24"/>
          <w:szCs w:val="24"/>
        </w:rPr>
        <w:t>al</w:t>
      </w:r>
      <w:r>
        <w:rPr>
          <w:rFonts w:asciiTheme="majorBidi" w:hAnsiTheme="majorBidi" w:cstheme="majorBidi"/>
          <w:color w:val="000000" w:themeColor="text1"/>
          <w:sz w:val="24"/>
          <w:szCs w:val="24"/>
        </w:rPr>
        <w:t>em play in the early church?</w:t>
      </w:r>
    </w:p>
    <w:p w14:paraId="7ABB9720" w14:textId="3A7750CF" w:rsidR="00EB5037" w:rsidRPr="00EB5037" w:rsidRDefault="002139D7" w:rsidP="00EB5037">
      <w:pPr>
        <w:pStyle w:val="ListParagraph"/>
        <w:numPr>
          <w:ilvl w:val="0"/>
          <w:numId w:val="21"/>
        </w:num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Where else in the New Testament in the word “Christian” used? </w:t>
      </w:r>
      <w:r w:rsidR="00EB5037">
        <w:rPr>
          <w:rFonts w:asciiTheme="majorBidi" w:hAnsiTheme="majorBidi" w:cstheme="majorBidi"/>
          <w:color w:val="000000" w:themeColor="text1"/>
          <w:sz w:val="24"/>
          <w:szCs w:val="24"/>
        </w:rPr>
        <w:t>Is the term used in a flattering way in Acts 11 or in a derogatory way?</w:t>
      </w:r>
    </w:p>
    <w:p w14:paraId="3B63AD55" w14:textId="4827021F" w:rsidR="00EB5037" w:rsidRDefault="00EB5037" w:rsidP="00EB5037">
      <w:pPr>
        <w:jc w:val="center"/>
        <w:rPr>
          <w:rFonts w:asciiTheme="majorBidi" w:hAnsiTheme="majorBidi" w:cstheme="majorBidi"/>
          <w:b/>
          <w:bCs/>
          <w:color w:val="002060"/>
          <w:sz w:val="36"/>
          <w:szCs w:val="36"/>
        </w:rPr>
      </w:pPr>
      <w:r w:rsidRPr="007474E4">
        <w:rPr>
          <w:rFonts w:asciiTheme="majorBidi" w:hAnsiTheme="majorBidi" w:cstheme="majorBidi"/>
          <w:b/>
          <w:bCs/>
          <w:color w:val="002060"/>
          <w:sz w:val="36"/>
          <w:szCs w:val="36"/>
        </w:rPr>
        <w:t>~</w:t>
      </w:r>
      <w:r>
        <w:rPr>
          <w:rFonts w:asciiTheme="majorBidi" w:hAnsiTheme="majorBidi" w:cstheme="majorBidi"/>
          <w:b/>
          <w:bCs/>
          <w:color w:val="002060"/>
          <w:sz w:val="36"/>
          <w:szCs w:val="36"/>
        </w:rPr>
        <w:t>Wednesday</w:t>
      </w:r>
      <w:r w:rsidRPr="007474E4">
        <w:rPr>
          <w:rFonts w:asciiTheme="majorBidi" w:hAnsiTheme="majorBidi" w:cstheme="majorBidi"/>
          <w:b/>
          <w:bCs/>
          <w:color w:val="002060"/>
          <w:sz w:val="36"/>
          <w:szCs w:val="36"/>
        </w:rPr>
        <w:t xml:space="preserve">, </w:t>
      </w:r>
      <w:r>
        <w:rPr>
          <w:rFonts w:asciiTheme="majorBidi" w:hAnsiTheme="majorBidi" w:cstheme="majorBidi"/>
          <w:b/>
          <w:bCs/>
          <w:color w:val="002060"/>
          <w:sz w:val="36"/>
          <w:szCs w:val="36"/>
        </w:rPr>
        <w:t>March 1</w:t>
      </w:r>
      <w:r>
        <w:rPr>
          <w:rFonts w:asciiTheme="majorBidi" w:hAnsiTheme="majorBidi" w:cstheme="majorBidi"/>
          <w:b/>
          <w:bCs/>
          <w:color w:val="002060"/>
          <w:sz w:val="36"/>
          <w:szCs w:val="36"/>
        </w:rPr>
        <w:t>1</w:t>
      </w:r>
      <w:r w:rsidRPr="007474E4">
        <w:rPr>
          <w:rFonts w:asciiTheme="majorBidi" w:hAnsiTheme="majorBidi" w:cstheme="majorBidi"/>
          <w:b/>
          <w:bCs/>
          <w:color w:val="002060"/>
          <w:sz w:val="36"/>
          <w:szCs w:val="36"/>
        </w:rPr>
        <w:t>, 2020 ~</w:t>
      </w:r>
    </w:p>
    <w:p w14:paraId="79FD781B" w14:textId="6D076F6A" w:rsidR="00EB5037" w:rsidRDefault="00EB5037" w:rsidP="00EB5037">
      <w:p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Reading: Exodus 1</w:t>
      </w:r>
      <w:r>
        <w:rPr>
          <w:rFonts w:asciiTheme="majorBidi" w:hAnsiTheme="majorBidi" w:cstheme="majorBidi"/>
          <w:color w:val="000000" w:themeColor="text1"/>
          <w:sz w:val="24"/>
          <w:szCs w:val="24"/>
        </w:rPr>
        <w:t>1</w:t>
      </w:r>
      <w:r>
        <w:rPr>
          <w:rFonts w:asciiTheme="majorBidi" w:hAnsiTheme="majorBidi" w:cstheme="majorBidi"/>
          <w:color w:val="000000" w:themeColor="text1"/>
          <w:sz w:val="24"/>
          <w:szCs w:val="24"/>
        </w:rPr>
        <w:t>, Acts 1</w:t>
      </w:r>
      <w:r>
        <w:rPr>
          <w:rFonts w:asciiTheme="majorBidi" w:hAnsiTheme="majorBidi" w:cstheme="majorBidi"/>
          <w:color w:val="000000" w:themeColor="text1"/>
          <w:sz w:val="24"/>
          <w:szCs w:val="24"/>
        </w:rPr>
        <w:t>2</w:t>
      </w:r>
    </w:p>
    <w:p w14:paraId="514A19D6" w14:textId="505D8AAD" w:rsidR="00EB5037" w:rsidRPr="006E62E7" w:rsidRDefault="00EB5037" w:rsidP="00EB5037">
      <w:pPr>
        <w:rPr>
          <w:rFonts w:asciiTheme="majorBidi" w:hAnsiTheme="majorBidi" w:cstheme="majorBidi"/>
          <w:b/>
          <w:bCs/>
          <w:color w:val="000000" w:themeColor="text1"/>
          <w:sz w:val="24"/>
          <w:szCs w:val="24"/>
          <w:u w:val="single"/>
        </w:rPr>
      </w:pPr>
      <w:r w:rsidRPr="006E62E7">
        <w:rPr>
          <w:rFonts w:asciiTheme="majorBidi" w:hAnsiTheme="majorBidi" w:cstheme="majorBidi"/>
          <w:b/>
          <w:bCs/>
          <w:color w:val="000000" w:themeColor="text1"/>
          <w:sz w:val="24"/>
          <w:szCs w:val="24"/>
          <w:u w:val="single"/>
        </w:rPr>
        <w:t>EXODUS 11</w:t>
      </w:r>
    </w:p>
    <w:p w14:paraId="39D87A05" w14:textId="2A4B9A68" w:rsidR="005166E9" w:rsidRDefault="006E62E7" w:rsidP="005166E9">
      <w:p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Exodus 11 records the events that lead to the final plague and, eventually, the institution of the Passover feast for the people of God. </w:t>
      </w:r>
      <w:r w:rsidR="00603EE1">
        <w:rPr>
          <w:rFonts w:asciiTheme="majorBidi" w:hAnsiTheme="majorBidi" w:cstheme="majorBidi"/>
          <w:color w:val="000000" w:themeColor="text1"/>
          <w:sz w:val="24"/>
          <w:szCs w:val="24"/>
        </w:rPr>
        <w:t>Th</w:t>
      </w:r>
      <w:r w:rsidR="00665C9C">
        <w:rPr>
          <w:rFonts w:asciiTheme="majorBidi" w:hAnsiTheme="majorBidi" w:cstheme="majorBidi"/>
          <w:color w:val="000000" w:themeColor="text1"/>
          <w:sz w:val="24"/>
          <w:szCs w:val="24"/>
        </w:rPr>
        <w:t xml:space="preserve">is warning of a final plague comes with an interesting </w:t>
      </w:r>
      <w:r w:rsidR="00603EE1">
        <w:rPr>
          <w:rFonts w:asciiTheme="majorBidi" w:hAnsiTheme="majorBidi" w:cstheme="majorBidi"/>
          <w:color w:val="000000" w:themeColor="text1"/>
          <w:sz w:val="24"/>
          <w:szCs w:val="24"/>
        </w:rPr>
        <w:t xml:space="preserve">instruction given by the LORD. </w:t>
      </w:r>
      <w:r w:rsidR="006154D7">
        <w:rPr>
          <w:rFonts w:asciiTheme="majorBidi" w:hAnsiTheme="majorBidi" w:cstheme="majorBidi"/>
          <w:color w:val="000000" w:themeColor="text1"/>
          <w:sz w:val="24"/>
          <w:szCs w:val="24"/>
        </w:rPr>
        <w:t xml:space="preserve">Moses is told to tell the people to ask of the Egyptians </w:t>
      </w:r>
      <w:r w:rsidR="00116173">
        <w:rPr>
          <w:rFonts w:asciiTheme="majorBidi" w:hAnsiTheme="majorBidi" w:cstheme="majorBidi"/>
          <w:color w:val="000000" w:themeColor="text1"/>
          <w:sz w:val="24"/>
          <w:szCs w:val="24"/>
        </w:rPr>
        <w:t xml:space="preserve">for silver and gold jewelry. That will be important later in the book. </w:t>
      </w:r>
      <w:r w:rsidR="00542400">
        <w:rPr>
          <w:rFonts w:asciiTheme="majorBidi" w:hAnsiTheme="majorBidi" w:cstheme="majorBidi"/>
          <w:color w:val="000000" w:themeColor="text1"/>
          <w:sz w:val="24"/>
          <w:szCs w:val="24"/>
        </w:rPr>
        <w:t xml:space="preserve">The threat that is brought to Pharaoh is the death of the firstborn in all of the land --- including </w:t>
      </w:r>
      <w:r w:rsidR="00770421">
        <w:rPr>
          <w:rFonts w:asciiTheme="majorBidi" w:hAnsiTheme="majorBidi" w:cstheme="majorBidi"/>
          <w:color w:val="000000" w:themeColor="text1"/>
          <w:sz w:val="24"/>
          <w:szCs w:val="24"/>
        </w:rPr>
        <w:t xml:space="preserve">in the land of Goshen. </w:t>
      </w:r>
      <w:r w:rsidR="00C13DA8">
        <w:rPr>
          <w:rFonts w:asciiTheme="majorBidi" w:hAnsiTheme="majorBidi" w:cstheme="majorBidi"/>
          <w:color w:val="000000" w:themeColor="text1"/>
          <w:sz w:val="24"/>
          <w:szCs w:val="24"/>
        </w:rPr>
        <w:t>Pharaoh refuses to hear the warning</w:t>
      </w:r>
      <w:r w:rsidR="002F4847">
        <w:rPr>
          <w:rFonts w:asciiTheme="majorBidi" w:hAnsiTheme="majorBidi" w:cstheme="majorBidi"/>
          <w:color w:val="000000" w:themeColor="text1"/>
          <w:sz w:val="24"/>
          <w:szCs w:val="24"/>
        </w:rPr>
        <w:t xml:space="preserve"> and this sets up one of the most important chapters in the book of Exodus. </w:t>
      </w:r>
    </w:p>
    <w:p w14:paraId="10C0CBCA" w14:textId="77777777" w:rsidR="006F515F" w:rsidRDefault="006F515F" w:rsidP="00EB5037">
      <w:pPr>
        <w:rPr>
          <w:rFonts w:asciiTheme="majorBidi" w:hAnsiTheme="majorBidi" w:cstheme="majorBidi"/>
          <w:color w:val="000000" w:themeColor="text1"/>
          <w:sz w:val="24"/>
          <w:szCs w:val="24"/>
        </w:rPr>
      </w:pPr>
    </w:p>
    <w:p w14:paraId="4BA7A94E" w14:textId="77777777" w:rsidR="006F515F" w:rsidRDefault="006F515F" w:rsidP="00EB5037">
      <w:pPr>
        <w:rPr>
          <w:rFonts w:asciiTheme="majorBidi" w:hAnsiTheme="majorBidi" w:cstheme="majorBidi"/>
          <w:color w:val="000000" w:themeColor="text1"/>
          <w:sz w:val="24"/>
          <w:szCs w:val="24"/>
        </w:rPr>
      </w:pPr>
    </w:p>
    <w:p w14:paraId="760604F6" w14:textId="4F56AFEB" w:rsidR="002F4847" w:rsidRDefault="002F4847" w:rsidP="00EB5037">
      <w:p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lastRenderedPageBreak/>
        <w:t>Discussion Questions:</w:t>
      </w:r>
    </w:p>
    <w:p w14:paraId="4AEC16FA" w14:textId="2BDC10E3" w:rsidR="002F4847" w:rsidRDefault="002F4847" w:rsidP="002F4847">
      <w:pPr>
        <w:pStyle w:val="ListParagraph"/>
        <w:numPr>
          <w:ilvl w:val="0"/>
          <w:numId w:val="22"/>
        </w:num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Why does the LORD tell Moses to tell the people to ask of the jewelry? </w:t>
      </w:r>
    </w:p>
    <w:p w14:paraId="3480ABAF" w14:textId="2527593E" w:rsidR="002F4847" w:rsidRDefault="00251875" w:rsidP="002F4847">
      <w:pPr>
        <w:pStyle w:val="ListParagraph"/>
        <w:numPr>
          <w:ilvl w:val="0"/>
          <w:numId w:val="22"/>
        </w:num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What is the warning of the final plague? </w:t>
      </w:r>
      <w:r w:rsidR="00811FC2">
        <w:rPr>
          <w:rFonts w:asciiTheme="majorBidi" w:hAnsiTheme="majorBidi" w:cstheme="majorBidi"/>
          <w:color w:val="000000" w:themeColor="text1"/>
          <w:sz w:val="24"/>
          <w:szCs w:val="24"/>
        </w:rPr>
        <w:t>What is the promise to Moses connected with the execution of the final plague? How does that differ from the other plagues?</w:t>
      </w:r>
    </w:p>
    <w:p w14:paraId="070626D5" w14:textId="29FDF57F" w:rsidR="00D875F8" w:rsidRPr="00D875F8" w:rsidRDefault="00D875F8" w:rsidP="00D875F8">
      <w:pPr>
        <w:rPr>
          <w:rFonts w:asciiTheme="majorBidi" w:hAnsiTheme="majorBidi" w:cstheme="majorBidi"/>
          <w:b/>
          <w:bCs/>
          <w:color w:val="000000" w:themeColor="text1"/>
          <w:sz w:val="24"/>
          <w:szCs w:val="24"/>
          <w:u w:val="single"/>
        </w:rPr>
      </w:pPr>
      <w:r w:rsidRPr="00D875F8">
        <w:rPr>
          <w:rFonts w:asciiTheme="majorBidi" w:hAnsiTheme="majorBidi" w:cstheme="majorBidi"/>
          <w:b/>
          <w:bCs/>
          <w:color w:val="000000" w:themeColor="text1"/>
          <w:sz w:val="24"/>
          <w:szCs w:val="24"/>
          <w:u w:val="single"/>
        </w:rPr>
        <w:t>ACTS 12</w:t>
      </w:r>
    </w:p>
    <w:p w14:paraId="0EBFE095" w14:textId="10CB4913" w:rsidR="00D875F8" w:rsidRDefault="00580481" w:rsidP="00D875F8">
      <w:p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This chapter highlights the continued persec</w:t>
      </w:r>
      <w:r w:rsidR="006507D2">
        <w:rPr>
          <w:rFonts w:asciiTheme="majorBidi" w:hAnsiTheme="majorBidi" w:cstheme="majorBidi"/>
          <w:color w:val="000000" w:themeColor="text1"/>
          <w:sz w:val="24"/>
          <w:szCs w:val="24"/>
        </w:rPr>
        <w:t>uti</w:t>
      </w:r>
      <w:r>
        <w:rPr>
          <w:rFonts w:asciiTheme="majorBidi" w:hAnsiTheme="majorBidi" w:cstheme="majorBidi"/>
          <w:color w:val="000000" w:themeColor="text1"/>
          <w:sz w:val="24"/>
          <w:szCs w:val="24"/>
        </w:rPr>
        <w:t xml:space="preserve">on of the people of God, especially to John and Peter. </w:t>
      </w:r>
      <w:r w:rsidR="00BE19DA">
        <w:rPr>
          <w:rFonts w:asciiTheme="majorBidi" w:hAnsiTheme="majorBidi" w:cstheme="majorBidi"/>
          <w:color w:val="000000" w:themeColor="text1"/>
          <w:sz w:val="24"/>
          <w:szCs w:val="24"/>
        </w:rPr>
        <w:t>Herod</w:t>
      </w:r>
      <w:r w:rsidR="006507D2">
        <w:rPr>
          <w:rFonts w:asciiTheme="majorBidi" w:hAnsiTheme="majorBidi" w:cstheme="majorBidi"/>
          <w:color w:val="000000" w:themeColor="text1"/>
          <w:sz w:val="24"/>
          <w:szCs w:val="24"/>
        </w:rPr>
        <w:t>, the king,</w:t>
      </w:r>
      <w:r w:rsidR="00BE19DA">
        <w:rPr>
          <w:rFonts w:asciiTheme="majorBidi" w:hAnsiTheme="majorBidi" w:cstheme="majorBidi"/>
          <w:color w:val="000000" w:themeColor="text1"/>
          <w:sz w:val="24"/>
          <w:szCs w:val="24"/>
        </w:rPr>
        <w:t xml:space="preserve"> is busy threatening and troubling the church</w:t>
      </w:r>
      <w:r w:rsidR="00820E56">
        <w:rPr>
          <w:rFonts w:asciiTheme="majorBidi" w:hAnsiTheme="majorBidi" w:cstheme="majorBidi"/>
          <w:color w:val="000000" w:themeColor="text1"/>
          <w:sz w:val="24"/>
          <w:szCs w:val="24"/>
        </w:rPr>
        <w:t xml:space="preserve"> and seizes John (the disciple, the brother of James) and has him executed. </w:t>
      </w:r>
      <w:r w:rsidR="00003F2F">
        <w:rPr>
          <w:rFonts w:asciiTheme="majorBidi" w:hAnsiTheme="majorBidi" w:cstheme="majorBidi"/>
          <w:color w:val="000000" w:themeColor="text1"/>
          <w:sz w:val="24"/>
          <w:szCs w:val="24"/>
        </w:rPr>
        <w:t xml:space="preserve">No other information is given. The chapter merely begins with a jarring statement regarding John’s execution. </w:t>
      </w:r>
      <w:r w:rsidR="00EB06D4">
        <w:rPr>
          <w:rFonts w:asciiTheme="majorBidi" w:hAnsiTheme="majorBidi" w:cstheme="majorBidi"/>
          <w:color w:val="000000" w:themeColor="text1"/>
          <w:sz w:val="24"/>
          <w:szCs w:val="24"/>
        </w:rPr>
        <w:t xml:space="preserve">Peter is seized. The people of God pray, and Peter is released. </w:t>
      </w:r>
    </w:p>
    <w:p w14:paraId="242FD7F0" w14:textId="07EA0172" w:rsidR="00964532" w:rsidRDefault="00964532" w:rsidP="00D875F8">
      <w:p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The chapter closes with a record of Herod</w:t>
      </w:r>
      <w:r w:rsidR="00391AD0">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 xml:space="preserve"> the king. As the chapter opens, he is busy troubling the church and killing John. A</w:t>
      </w:r>
      <w:r w:rsidR="00391AD0">
        <w:rPr>
          <w:rFonts w:asciiTheme="majorBidi" w:hAnsiTheme="majorBidi" w:cstheme="majorBidi"/>
          <w:color w:val="000000" w:themeColor="text1"/>
          <w:sz w:val="24"/>
          <w:szCs w:val="24"/>
        </w:rPr>
        <w:t>t</w:t>
      </w:r>
      <w:r>
        <w:rPr>
          <w:rFonts w:asciiTheme="majorBidi" w:hAnsiTheme="majorBidi" w:cstheme="majorBidi"/>
          <w:color w:val="000000" w:themeColor="text1"/>
          <w:sz w:val="24"/>
          <w:szCs w:val="24"/>
        </w:rPr>
        <w:t xml:space="preserve"> the close</w:t>
      </w:r>
      <w:r w:rsidR="00391AD0">
        <w:rPr>
          <w:rFonts w:asciiTheme="majorBidi" w:hAnsiTheme="majorBidi" w:cstheme="majorBidi"/>
          <w:color w:val="000000" w:themeColor="text1"/>
          <w:sz w:val="24"/>
          <w:szCs w:val="24"/>
        </w:rPr>
        <w:t xml:space="preserve"> of it</w:t>
      </w:r>
      <w:r>
        <w:rPr>
          <w:rFonts w:asciiTheme="majorBidi" w:hAnsiTheme="majorBidi" w:cstheme="majorBidi"/>
          <w:color w:val="000000" w:themeColor="text1"/>
          <w:sz w:val="24"/>
          <w:szCs w:val="24"/>
        </w:rPr>
        <w:t>, Herod is killed</w:t>
      </w:r>
      <w:r w:rsidR="00391AD0">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 xml:space="preserve"> </w:t>
      </w:r>
      <w:r w:rsidR="00B545B6">
        <w:rPr>
          <w:rFonts w:asciiTheme="majorBidi" w:hAnsiTheme="majorBidi" w:cstheme="majorBidi"/>
          <w:color w:val="000000" w:themeColor="text1"/>
          <w:sz w:val="24"/>
          <w:szCs w:val="24"/>
        </w:rPr>
        <w:t xml:space="preserve">and we read that the “word of God increased and multiplied.” Persecution, while tragic, often advances the kingdom of God. </w:t>
      </w:r>
    </w:p>
    <w:p w14:paraId="3D34DE4F" w14:textId="1712CBC2" w:rsidR="003776EB" w:rsidRDefault="003776EB" w:rsidP="00D875F8">
      <w:p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Discussion Questions:</w:t>
      </w:r>
    </w:p>
    <w:p w14:paraId="471F8F5E" w14:textId="4325A9C8" w:rsidR="003776EB" w:rsidRDefault="00814FCF" w:rsidP="003776EB">
      <w:pPr>
        <w:pStyle w:val="ListParagraph"/>
        <w:numPr>
          <w:ilvl w:val="0"/>
          <w:numId w:val="23"/>
        </w:num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Why was Peter released from prison? That is, what means of grace was being employed? What does that teach you regarding that means of grace?</w:t>
      </w:r>
    </w:p>
    <w:p w14:paraId="16EF2584" w14:textId="403F8D69" w:rsidR="00814FCF" w:rsidRDefault="00D25FB7" w:rsidP="003776EB">
      <w:pPr>
        <w:pStyle w:val="ListParagraph"/>
        <w:numPr>
          <w:ilvl w:val="0"/>
          <w:numId w:val="23"/>
        </w:num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Why was Herod killed</w:t>
      </w:r>
      <w:r w:rsidR="00E16B03">
        <w:rPr>
          <w:rFonts w:asciiTheme="majorBidi" w:hAnsiTheme="majorBidi" w:cstheme="majorBidi"/>
          <w:color w:val="000000" w:themeColor="text1"/>
          <w:sz w:val="24"/>
          <w:szCs w:val="24"/>
        </w:rPr>
        <w:t xml:space="preserve"> by the angel of the Lord? </w:t>
      </w:r>
    </w:p>
    <w:p w14:paraId="6120DD38" w14:textId="0C0A6DF5" w:rsidR="00E16B03" w:rsidRDefault="00B80893" w:rsidP="003776EB">
      <w:pPr>
        <w:pStyle w:val="ListParagraph"/>
        <w:numPr>
          <w:ilvl w:val="0"/>
          <w:numId w:val="23"/>
        </w:num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Why does Mark close the chapter with the words of 12:25</w:t>
      </w:r>
      <w:r w:rsidR="00F508F5">
        <w:rPr>
          <w:rFonts w:asciiTheme="majorBidi" w:hAnsiTheme="majorBidi" w:cstheme="majorBidi"/>
          <w:color w:val="000000" w:themeColor="text1"/>
          <w:sz w:val="24"/>
          <w:szCs w:val="24"/>
        </w:rPr>
        <w:t xml:space="preserve">? </w:t>
      </w:r>
      <w:r w:rsidR="001E76F6">
        <w:rPr>
          <w:rFonts w:asciiTheme="majorBidi" w:hAnsiTheme="majorBidi" w:cstheme="majorBidi"/>
          <w:color w:val="000000" w:themeColor="text1"/>
          <w:sz w:val="24"/>
          <w:szCs w:val="24"/>
        </w:rPr>
        <w:t xml:space="preserve">It seems out of place? What is its purpose? </w:t>
      </w:r>
    </w:p>
    <w:p w14:paraId="07291996" w14:textId="597E7C90" w:rsidR="005166E9" w:rsidRDefault="005166E9" w:rsidP="005166E9">
      <w:pPr>
        <w:rPr>
          <w:rFonts w:asciiTheme="majorBidi" w:hAnsiTheme="majorBidi" w:cstheme="majorBidi"/>
          <w:color w:val="000000" w:themeColor="text1"/>
          <w:sz w:val="24"/>
          <w:szCs w:val="24"/>
        </w:rPr>
      </w:pPr>
    </w:p>
    <w:p w14:paraId="647D8397" w14:textId="3E2E2B8C" w:rsidR="005166E9" w:rsidRDefault="005166E9" w:rsidP="005166E9">
      <w:pPr>
        <w:rPr>
          <w:rFonts w:asciiTheme="majorBidi" w:hAnsiTheme="majorBidi" w:cstheme="majorBidi"/>
          <w:color w:val="000000" w:themeColor="text1"/>
          <w:sz w:val="24"/>
          <w:szCs w:val="24"/>
        </w:rPr>
      </w:pPr>
    </w:p>
    <w:p w14:paraId="75C38FE8" w14:textId="4996A8FB" w:rsidR="005166E9" w:rsidRDefault="005166E9" w:rsidP="005166E9">
      <w:pPr>
        <w:jc w:val="center"/>
        <w:rPr>
          <w:rFonts w:asciiTheme="majorBidi" w:hAnsiTheme="majorBidi" w:cstheme="majorBidi"/>
          <w:b/>
          <w:bCs/>
          <w:color w:val="002060"/>
          <w:sz w:val="36"/>
          <w:szCs w:val="36"/>
        </w:rPr>
      </w:pPr>
      <w:r w:rsidRPr="007474E4">
        <w:rPr>
          <w:rFonts w:asciiTheme="majorBidi" w:hAnsiTheme="majorBidi" w:cstheme="majorBidi"/>
          <w:b/>
          <w:bCs/>
          <w:color w:val="002060"/>
          <w:sz w:val="36"/>
          <w:szCs w:val="36"/>
        </w:rPr>
        <w:lastRenderedPageBreak/>
        <w:t>~</w:t>
      </w:r>
      <w:r w:rsidR="00F51E7E">
        <w:rPr>
          <w:rFonts w:asciiTheme="majorBidi" w:hAnsiTheme="majorBidi" w:cstheme="majorBidi"/>
          <w:b/>
          <w:bCs/>
          <w:color w:val="002060"/>
          <w:sz w:val="36"/>
          <w:szCs w:val="36"/>
        </w:rPr>
        <w:t>Thursday</w:t>
      </w:r>
      <w:r w:rsidRPr="007474E4">
        <w:rPr>
          <w:rFonts w:asciiTheme="majorBidi" w:hAnsiTheme="majorBidi" w:cstheme="majorBidi"/>
          <w:b/>
          <w:bCs/>
          <w:color w:val="002060"/>
          <w:sz w:val="36"/>
          <w:szCs w:val="36"/>
        </w:rPr>
        <w:t xml:space="preserve">, </w:t>
      </w:r>
      <w:r>
        <w:rPr>
          <w:rFonts w:asciiTheme="majorBidi" w:hAnsiTheme="majorBidi" w:cstheme="majorBidi"/>
          <w:b/>
          <w:bCs/>
          <w:color w:val="002060"/>
          <w:sz w:val="36"/>
          <w:szCs w:val="36"/>
        </w:rPr>
        <w:t>March 1</w:t>
      </w:r>
      <w:r w:rsidR="00F51E7E">
        <w:rPr>
          <w:rFonts w:asciiTheme="majorBidi" w:hAnsiTheme="majorBidi" w:cstheme="majorBidi"/>
          <w:b/>
          <w:bCs/>
          <w:color w:val="002060"/>
          <w:sz w:val="36"/>
          <w:szCs w:val="36"/>
        </w:rPr>
        <w:t>2</w:t>
      </w:r>
      <w:r w:rsidRPr="007474E4">
        <w:rPr>
          <w:rFonts w:asciiTheme="majorBidi" w:hAnsiTheme="majorBidi" w:cstheme="majorBidi"/>
          <w:b/>
          <w:bCs/>
          <w:color w:val="002060"/>
          <w:sz w:val="36"/>
          <w:szCs w:val="36"/>
        </w:rPr>
        <w:t>, 2020 ~</w:t>
      </w:r>
    </w:p>
    <w:p w14:paraId="6A74BA07" w14:textId="78A69CFD" w:rsidR="005166E9" w:rsidRDefault="005166E9" w:rsidP="005166E9">
      <w:p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Reading: Exodus 1</w:t>
      </w:r>
      <w:r>
        <w:rPr>
          <w:rFonts w:asciiTheme="majorBidi" w:hAnsiTheme="majorBidi" w:cstheme="majorBidi"/>
          <w:color w:val="000000" w:themeColor="text1"/>
          <w:sz w:val="24"/>
          <w:szCs w:val="24"/>
        </w:rPr>
        <w:t>2</w:t>
      </w:r>
      <w:r>
        <w:rPr>
          <w:rFonts w:asciiTheme="majorBidi" w:hAnsiTheme="majorBidi" w:cstheme="majorBidi"/>
          <w:color w:val="000000" w:themeColor="text1"/>
          <w:sz w:val="24"/>
          <w:szCs w:val="24"/>
        </w:rPr>
        <w:t>, Acts 1</w:t>
      </w:r>
      <w:r>
        <w:rPr>
          <w:rFonts w:asciiTheme="majorBidi" w:hAnsiTheme="majorBidi" w:cstheme="majorBidi"/>
          <w:color w:val="000000" w:themeColor="text1"/>
          <w:sz w:val="24"/>
          <w:szCs w:val="24"/>
        </w:rPr>
        <w:t>3</w:t>
      </w:r>
    </w:p>
    <w:p w14:paraId="2AE17B84" w14:textId="7A1FD894" w:rsidR="005166E9" w:rsidRPr="005166E9" w:rsidRDefault="005166E9" w:rsidP="005166E9">
      <w:pPr>
        <w:rPr>
          <w:rFonts w:asciiTheme="majorBidi" w:hAnsiTheme="majorBidi" w:cstheme="majorBidi"/>
          <w:b/>
          <w:bCs/>
          <w:color w:val="000000" w:themeColor="text1"/>
          <w:sz w:val="24"/>
          <w:szCs w:val="24"/>
          <w:u w:val="single"/>
        </w:rPr>
      </w:pPr>
      <w:r w:rsidRPr="005166E9">
        <w:rPr>
          <w:rFonts w:asciiTheme="majorBidi" w:hAnsiTheme="majorBidi" w:cstheme="majorBidi"/>
          <w:b/>
          <w:bCs/>
          <w:color w:val="000000" w:themeColor="text1"/>
          <w:sz w:val="24"/>
          <w:szCs w:val="24"/>
          <w:u w:val="single"/>
        </w:rPr>
        <w:t>EXODUS 12</w:t>
      </w:r>
    </w:p>
    <w:p w14:paraId="1261C37B" w14:textId="3043FB15" w:rsidR="00241D90" w:rsidRDefault="005166E9" w:rsidP="00A042FD">
      <w:p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Exodus 12 is</w:t>
      </w:r>
      <w:r w:rsidR="00084F23">
        <w:rPr>
          <w:rFonts w:asciiTheme="majorBidi" w:hAnsiTheme="majorBidi" w:cstheme="majorBidi"/>
          <w:color w:val="000000" w:themeColor="text1"/>
          <w:sz w:val="24"/>
          <w:szCs w:val="24"/>
        </w:rPr>
        <w:t xml:space="preserve">, arguably, the most important chapter in the book. </w:t>
      </w:r>
      <w:r w:rsidR="0090794D">
        <w:rPr>
          <w:rFonts w:asciiTheme="majorBidi" w:hAnsiTheme="majorBidi" w:cstheme="majorBidi"/>
          <w:color w:val="000000" w:themeColor="text1"/>
          <w:sz w:val="24"/>
          <w:szCs w:val="24"/>
        </w:rPr>
        <w:t xml:space="preserve">It is vital to an overall understanding of the connection regarding the Exodus and </w:t>
      </w:r>
      <w:r w:rsidR="00B55179">
        <w:rPr>
          <w:rFonts w:asciiTheme="majorBidi" w:hAnsiTheme="majorBidi" w:cstheme="majorBidi"/>
          <w:color w:val="000000" w:themeColor="text1"/>
          <w:sz w:val="24"/>
          <w:szCs w:val="24"/>
        </w:rPr>
        <w:t>how</w:t>
      </w:r>
      <w:r w:rsidR="0090794D">
        <w:rPr>
          <w:rFonts w:asciiTheme="majorBidi" w:hAnsiTheme="majorBidi" w:cstheme="majorBidi"/>
          <w:color w:val="000000" w:themeColor="text1"/>
          <w:sz w:val="24"/>
          <w:szCs w:val="24"/>
        </w:rPr>
        <w:t xml:space="preserve"> God delivered his people from Egypt. In this chapter</w:t>
      </w:r>
      <w:r w:rsidR="00B55179">
        <w:rPr>
          <w:rFonts w:asciiTheme="majorBidi" w:hAnsiTheme="majorBidi" w:cstheme="majorBidi"/>
          <w:color w:val="000000" w:themeColor="text1"/>
          <w:sz w:val="24"/>
          <w:szCs w:val="24"/>
        </w:rPr>
        <w:t>,</w:t>
      </w:r>
      <w:r w:rsidR="0090794D">
        <w:rPr>
          <w:rFonts w:asciiTheme="majorBidi" w:hAnsiTheme="majorBidi" w:cstheme="majorBidi"/>
          <w:color w:val="000000" w:themeColor="text1"/>
          <w:sz w:val="24"/>
          <w:szCs w:val="24"/>
        </w:rPr>
        <w:t xml:space="preserve"> we have recorded the instructions </w:t>
      </w:r>
      <w:r w:rsidR="007E3115">
        <w:rPr>
          <w:rFonts w:asciiTheme="majorBidi" w:hAnsiTheme="majorBidi" w:cstheme="majorBidi"/>
          <w:color w:val="000000" w:themeColor="text1"/>
          <w:sz w:val="24"/>
          <w:szCs w:val="24"/>
        </w:rPr>
        <w:t xml:space="preserve">regarding the celebration of the Passover Meal. </w:t>
      </w:r>
      <w:r w:rsidR="00241D90">
        <w:rPr>
          <w:rFonts w:asciiTheme="majorBidi" w:hAnsiTheme="majorBidi" w:cstheme="majorBidi"/>
          <w:color w:val="000000" w:themeColor="text1"/>
          <w:sz w:val="24"/>
          <w:szCs w:val="24"/>
        </w:rPr>
        <w:t xml:space="preserve">It follows the warning of the final plague that will free the people of God from their slavery in Egypt. </w:t>
      </w:r>
      <w:r w:rsidR="00A042FD">
        <w:rPr>
          <w:rFonts w:asciiTheme="majorBidi" w:hAnsiTheme="majorBidi" w:cstheme="majorBidi"/>
          <w:color w:val="000000" w:themeColor="text1"/>
          <w:sz w:val="24"/>
          <w:szCs w:val="24"/>
        </w:rPr>
        <w:t xml:space="preserve">These instructions, if followed, will preserve a people from the impending doom that will fall upon the land. </w:t>
      </w:r>
    </w:p>
    <w:p w14:paraId="2F328E2F" w14:textId="775D39BA" w:rsidR="00AC08B8" w:rsidRDefault="00AC08B8" w:rsidP="00A042FD">
      <w:p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The instructions regarding the Passover are important. </w:t>
      </w:r>
      <w:r w:rsidR="00C94F0A">
        <w:rPr>
          <w:rFonts w:asciiTheme="majorBidi" w:hAnsiTheme="majorBidi" w:cstheme="majorBidi"/>
          <w:color w:val="000000" w:themeColor="text1"/>
          <w:sz w:val="24"/>
          <w:szCs w:val="24"/>
        </w:rPr>
        <w:t xml:space="preserve">This feat is the first year of the Jewish calendar and is to be celebrated on the tenth day of the month. </w:t>
      </w:r>
      <w:r w:rsidR="00CA67E4">
        <w:rPr>
          <w:rFonts w:asciiTheme="majorBidi" w:hAnsiTheme="majorBidi" w:cstheme="majorBidi"/>
          <w:color w:val="000000" w:themeColor="text1"/>
          <w:sz w:val="24"/>
          <w:szCs w:val="24"/>
        </w:rPr>
        <w:t>Each household shall take a lamb</w:t>
      </w:r>
      <w:r w:rsidR="0048550E">
        <w:rPr>
          <w:rFonts w:asciiTheme="majorBidi" w:hAnsiTheme="majorBidi" w:cstheme="majorBidi"/>
          <w:color w:val="000000" w:themeColor="text1"/>
          <w:sz w:val="24"/>
          <w:szCs w:val="24"/>
        </w:rPr>
        <w:t xml:space="preserve"> (or if poor, secure help from a neighbor). The lamb must be without blemish. This instruction is a type that is fulfilled in the anti-type, the Lord Jesus Christ</w:t>
      </w:r>
      <w:r w:rsidR="00E02B57">
        <w:rPr>
          <w:rFonts w:asciiTheme="majorBidi" w:hAnsiTheme="majorBidi" w:cstheme="majorBidi"/>
          <w:color w:val="000000" w:themeColor="text1"/>
          <w:sz w:val="24"/>
          <w:szCs w:val="24"/>
        </w:rPr>
        <w:t xml:space="preserve">. </w:t>
      </w:r>
      <w:r w:rsidR="00633F18">
        <w:rPr>
          <w:rFonts w:asciiTheme="majorBidi" w:hAnsiTheme="majorBidi" w:cstheme="majorBidi"/>
          <w:color w:val="000000" w:themeColor="text1"/>
          <w:sz w:val="24"/>
          <w:szCs w:val="24"/>
        </w:rPr>
        <w:t>At twilight of the fourteenth day of the month, the lamb shall be slaughtered</w:t>
      </w:r>
      <w:r w:rsidR="00B55179">
        <w:rPr>
          <w:rFonts w:asciiTheme="majorBidi" w:hAnsiTheme="majorBidi" w:cstheme="majorBidi"/>
          <w:color w:val="000000" w:themeColor="text1"/>
          <w:sz w:val="24"/>
          <w:szCs w:val="24"/>
        </w:rPr>
        <w:t>,</w:t>
      </w:r>
      <w:r w:rsidR="00633F18">
        <w:rPr>
          <w:rFonts w:asciiTheme="majorBidi" w:hAnsiTheme="majorBidi" w:cstheme="majorBidi"/>
          <w:color w:val="000000" w:themeColor="text1"/>
          <w:sz w:val="24"/>
          <w:szCs w:val="24"/>
        </w:rPr>
        <w:t xml:space="preserve"> and the blood from the lamb </w:t>
      </w:r>
      <w:r w:rsidR="009F79B2">
        <w:rPr>
          <w:rFonts w:asciiTheme="majorBidi" w:hAnsiTheme="majorBidi" w:cstheme="majorBidi"/>
          <w:color w:val="000000" w:themeColor="text1"/>
          <w:sz w:val="24"/>
          <w:szCs w:val="24"/>
        </w:rPr>
        <w:t>p</w:t>
      </w:r>
      <w:r w:rsidR="00B55179">
        <w:rPr>
          <w:rFonts w:asciiTheme="majorBidi" w:hAnsiTheme="majorBidi" w:cstheme="majorBidi"/>
          <w:color w:val="000000" w:themeColor="text1"/>
          <w:sz w:val="24"/>
          <w:szCs w:val="24"/>
        </w:rPr>
        <w:t>l</w:t>
      </w:r>
      <w:r w:rsidR="009F79B2">
        <w:rPr>
          <w:rFonts w:asciiTheme="majorBidi" w:hAnsiTheme="majorBidi" w:cstheme="majorBidi"/>
          <w:color w:val="000000" w:themeColor="text1"/>
          <w:sz w:val="24"/>
          <w:szCs w:val="24"/>
        </w:rPr>
        <w:t xml:space="preserve">aced on the doorposts of the house in which it is eaten. </w:t>
      </w:r>
      <w:r w:rsidR="00DF1ACB">
        <w:rPr>
          <w:rFonts w:asciiTheme="majorBidi" w:hAnsiTheme="majorBidi" w:cstheme="majorBidi"/>
          <w:color w:val="000000" w:themeColor="text1"/>
          <w:sz w:val="24"/>
          <w:szCs w:val="24"/>
        </w:rPr>
        <w:t xml:space="preserve">When the LORD sees the blood, he will pass over that home and not inflict the judgment of death on the firstborn. This typifies the work of </w:t>
      </w:r>
      <w:r w:rsidR="00B55179">
        <w:rPr>
          <w:rFonts w:asciiTheme="majorBidi" w:hAnsiTheme="majorBidi" w:cstheme="majorBidi"/>
          <w:color w:val="000000" w:themeColor="text1"/>
          <w:sz w:val="24"/>
          <w:szCs w:val="24"/>
        </w:rPr>
        <w:t xml:space="preserve">the </w:t>
      </w:r>
      <w:r w:rsidR="00DF1ACB">
        <w:rPr>
          <w:rFonts w:asciiTheme="majorBidi" w:hAnsiTheme="majorBidi" w:cstheme="majorBidi"/>
          <w:color w:val="000000" w:themeColor="text1"/>
          <w:sz w:val="24"/>
          <w:szCs w:val="24"/>
        </w:rPr>
        <w:t xml:space="preserve">redemption of Christ. </w:t>
      </w:r>
    </w:p>
    <w:p w14:paraId="4E1573AD" w14:textId="4494277C" w:rsidR="00CA0492" w:rsidRDefault="00CA0492" w:rsidP="00A042FD">
      <w:p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At 12:21</w:t>
      </w:r>
      <w:r w:rsidR="00B55179">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 xml:space="preserve"> Moses relates the instructions to the elders of Israel</w:t>
      </w:r>
      <w:r w:rsidR="00B55179">
        <w:rPr>
          <w:rFonts w:asciiTheme="majorBidi" w:hAnsiTheme="majorBidi" w:cstheme="majorBidi"/>
          <w:color w:val="000000" w:themeColor="text1"/>
          <w:sz w:val="24"/>
          <w:szCs w:val="24"/>
        </w:rPr>
        <w:t>,</w:t>
      </w:r>
      <w:r w:rsidR="00C43E71">
        <w:rPr>
          <w:rFonts w:asciiTheme="majorBidi" w:hAnsiTheme="majorBidi" w:cstheme="majorBidi"/>
          <w:color w:val="000000" w:themeColor="text1"/>
          <w:sz w:val="24"/>
          <w:szCs w:val="24"/>
        </w:rPr>
        <w:t xml:space="preserve"> and then the events of the final plague are recorded. </w:t>
      </w:r>
      <w:r w:rsidR="00BB5975">
        <w:rPr>
          <w:rFonts w:asciiTheme="majorBidi" w:hAnsiTheme="majorBidi" w:cstheme="majorBidi"/>
          <w:color w:val="000000" w:themeColor="text1"/>
          <w:sz w:val="24"/>
          <w:szCs w:val="24"/>
        </w:rPr>
        <w:t>At that point</w:t>
      </w:r>
      <w:r w:rsidR="00B55179">
        <w:rPr>
          <w:rFonts w:asciiTheme="majorBidi" w:hAnsiTheme="majorBidi" w:cstheme="majorBidi"/>
          <w:color w:val="000000" w:themeColor="text1"/>
          <w:sz w:val="24"/>
          <w:szCs w:val="24"/>
        </w:rPr>
        <w:t>,</w:t>
      </w:r>
      <w:r w:rsidR="00BB5975">
        <w:rPr>
          <w:rFonts w:asciiTheme="majorBidi" w:hAnsiTheme="majorBidi" w:cstheme="majorBidi"/>
          <w:color w:val="000000" w:themeColor="text1"/>
          <w:sz w:val="24"/>
          <w:szCs w:val="24"/>
        </w:rPr>
        <w:t xml:space="preserve"> the Exodus begins</w:t>
      </w:r>
      <w:r w:rsidR="00EF317D">
        <w:rPr>
          <w:rFonts w:asciiTheme="majorBidi" w:hAnsiTheme="majorBidi" w:cstheme="majorBidi"/>
          <w:color w:val="000000" w:themeColor="text1"/>
          <w:sz w:val="24"/>
          <w:szCs w:val="24"/>
        </w:rPr>
        <w:t>,</w:t>
      </w:r>
      <w:r w:rsidR="00BB5975">
        <w:rPr>
          <w:rFonts w:asciiTheme="majorBidi" w:hAnsiTheme="majorBidi" w:cstheme="majorBidi"/>
          <w:color w:val="000000" w:themeColor="text1"/>
          <w:sz w:val="24"/>
          <w:szCs w:val="24"/>
        </w:rPr>
        <w:t xml:space="preserve"> and the people of God </w:t>
      </w:r>
      <w:r w:rsidR="0029583E">
        <w:rPr>
          <w:rFonts w:asciiTheme="majorBidi" w:hAnsiTheme="majorBidi" w:cstheme="majorBidi"/>
          <w:color w:val="000000" w:themeColor="text1"/>
          <w:sz w:val="24"/>
          <w:szCs w:val="24"/>
        </w:rPr>
        <w:t xml:space="preserve">flee their captors. </w:t>
      </w:r>
    </w:p>
    <w:p w14:paraId="3E62050D" w14:textId="02BB9BC3" w:rsidR="0029583E" w:rsidRDefault="0029583E" w:rsidP="00A042FD">
      <w:p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At 12:43</w:t>
      </w:r>
      <w:r w:rsidR="00EF317D">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 xml:space="preserve"> </w:t>
      </w:r>
      <w:r w:rsidR="00B565A2">
        <w:rPr>
          <w:rFonts w:asciiTheme="majorBidi" w:hAnsiTheme="majorBidi" w:cstheme="majorBidi"/>
          <w:color w:val="000000" w:themeColor="text1"/>
          <w:sz w:val="24"/>
          <w:szCs w:val="24"/>
        </w:rPr>
        <w:t xml:space="preserve">further instructions are given regarding the Passover. </w:t>
      </w:r>
    </w:p>
    <w:p w14:paraId="092632EC" w14:textId="77777777" w:rsidR="00761F8D" w:rsidRDefault="00761F8D" w:rsidP="00A042FD">
      <w:pPr>
        <w:rPr>
          <w:rFonts w:asciiTheme="majorBidi" w:hAnsiTheme="majorBidi" w:cstheme="majorBidi"/>
          <w:color w:val="000000" w:themeColor="text1"/>
          <w:sz w:val="24"/>
          <w:szCs w:val="24"/>
        </w:rPr>
      </w:pPr>
    </w:p>
    <w:p w14:paraId="4FFDC102" w14:textId="77777777" w:rsidR="00761F8D" w:rsidRDefault="00761F8D" w:rsidP="00A042FD">
      <w:pPr>
        <w:rPr>
          <w:rFonts w:asciiTheme="majorBidi" w:hAnsiTheme="majorBidi" w:cstheme="majorBidi"/>
          <w:color w:val="000000" w:themeColor="text1"/>
          <w:sz w:val="24"/>
          <w:szCs w:val="24"/>
        </w:rPr>
      </w:pPr>
    </w:p>
    <w:p w14:paraId="7284BE60" w14:textId="197C48B3" w:rsidR="00B565A2" w:rsidRDefault="00B565A2" w:rsidP="00A042FD">
      <w:p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lastRenderedPageBreak/>
        <w:t>Discussion Questions:</w:t>
      </w:r>
    </w:p>
    <w:p w14:paraId="3CCA8697" w14:textId="16D0CFE9" w:rsidR="00B565A2" w:rsidRDefault="00B565A2" w:rsidP="00B565A2">
      <w:pPr>
        <w:pStyle w:val="ListParagraph"/>
        <w:numPr>
          <w:ilvl w:val="0"/>
          <w:numId w:val="24"/>
        </w:num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Why is the Passover so important in the life of God’s people?</w:t>
      </w:r>
    </w:p>
    <w:p w14:paraId="63C4C8A7" w14:textId="02406780" w:rsidR="00B565A2" w:rsidRDefault="00B565A2" w:rsidP="00B565A2">
      <w:pPr>
        <w:pStyle w:val="ListParagraph"/>
        <w:numPr>
          <w:ilvl w:val="0"/>
          <w:numId w:val="24"/>
        </w:num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What does the blood represent? Why </w:t>
      </w:r>
      <w:r w:rsidR="00AB2407">
        <w:rPr>
          <w:rFonts w:asciiTheme="majorBidi" w:hAnsiTheme="majorBidi" w:cstheme="majorBidi"/>
          <w:color w:val="000000" w:themeColor="text1"/>
          <w:sz w:val="24"/>
          <w:szCs w:val="24"/>
        </w:rPr>
        <w:t>does God require the use of blood?</w:t>
      </w:r>
    </w:p>
    <w:p w14:paraId="7BCF3E36" w14:textId="092329DD" w:rsidR="00AB2407" w:rsidRDefault="00AB2407" w:rsidP="00B565A2">
      <w:pPr>
        <w:pStyle w:val="ListParagraph"/>
        <w:numPr>
          <w:ilvl w:val="0"/>
          <w:numId w:val="24"/>
        </w:num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Why a lamb without blemish? What does that picture?</w:t>
      </w:r>
    </w:p>
    <w:p w14:paraId="2509A7C7" w14:textId="52638A69" w:rsidR="00AB2407" w:rsidRDefault="00761F8D" w:rsidP="00B565A2">
      <w:pPr>
        <w:pStyle w:val="ListParagraph"/>
        <w:numPr>
          <w:ilvl w:val="0"/>
          <w:numId w:val="24"/>
        </w:num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What is </w:t>
      </w:r>
      <w:r w:rsidR="00E21A1F">
        <w:rPr>
          <w:rFonts w:asciiTheme="majorBidi" w:hAnsiTheme="majorBidi" w:cstheme="majorBidi"/>
          <w:color w:val="000000" w:themeColor="text1"/>
          <w:sz w:val="24"/>
          <w:szCs w:val="24"/>
        </w:rPr>
        <w:t xml:space="preserve">the </w:t>
      </w:r>
      <w:r>
        <w:rPr>
          <w:rFonts w:asciiTheme="majorBidi" w:hAnsiTheme="majorBidi" w:cstheme="majorBidi"/>
          <w:color w:val="000000" w:themeColor="text1"/>
          <w:sz w:val="24"/>
          <w:szCs w:val="24"/>
        </w:rPr>
        <w:t>overall picture of the Exodus as it relates to the people of God and His work for them?</w:t>
      </w:r>
    </w:p>
    <w:p w14:paraId="1439B3FF" w14:textId="256ACE34" w:rsidR="00761F8D" w:rsidRPr="006E41C9" w:rsidRDefault="00761F8D" w:rsidP="00761F8D">
      <w:pPr>
        <w:rPr>
          <w:rFonts w:asciiTheme="majorBidi" w:hAnsiTheme="majorBidi" w:cstheme="majorBidi"/>
          <w:b/>
          <w:bCs/>
          <w:color w:val="000000" w:themeColor="text1"/>
          <w:sz w:val="24"/>
          <w:szCs w:val="24"/>
          <w:u w:val="single"/>
        </w:rPr>
      </w:pPr>
      <w:r w:rsidRPr="006E41C9">
        <w:rPr>
          <w:rFonts w:asciiTheme="majorBidi" w:hAnsiTheme="majorBidi" w:cstheme="majorBidi"/>
          <w:b/>
          <w:bCs/>
          <w:color w:val="000000" w:themeColor="text1"/>
          <w:sz w:val="24"/>
          <w:szCs w:val="24"/>
          <w:u w:val="single"/>
        </w:rPr>
        <w:t>ACTS 13</w:t>
      </w:r>
    </w:p>
    <w:p w14:paraId="0D757929" w14:textId="23DCF8A3" w:rsidR="00761F8D" w:rsidRDefault="00591BC0" w:rsidP="00761F8D">
      <w:p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Acts 13 begins the missionary labors of </w:t>
      </w:r>
      <w:r w:rsidR="00D126EB">
        <w:rPr>
          <w:rFonts w:asciiTheme="majorBidi" w:hAnsiTheme="majorBidi" w:cstheme="majorBidi"/>
          <w:color w:val="000000" w:themeColor="text1"/>
          <w:sz w:val="24"/>
          <w:szCs w:val="24"/>
        </w:rPr>
        <w:t>Saul, who will be named Paul</w:t>
      </w:r>
      <w:r w:rsidR="00B63DC7">
        <w:rPr>
          <w:rFonts w:asciiTheme="majorBidi" w:hAnsiTheme="majorBidi" w:cstheme="majorBidi"/>
          <w:color w:val="000000" w:themeColor="text1"/>
          <w:sz w:val="24"/>
          <w:szCs w:val="24"/>
        </w:rPr>
        <w:t xml:space="preserve"> in this chapter. </w:t>
      </w:r>
    </w:p>
    <w:p w14:paraId="6F3B5636" w14:textId="20959F72" w:rsidR="00B63DC7" w:rsidRDefault="00B63DC7" w:rsidP="00761F8D">
      <w:p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The chapter has </w:t>
      </w:r>
      <w:r w:rsidR="006022BB">
        <w:rPr>
          <w:rFonts w:asciiTheme="majorBidi" w:hAnsiTheme="majorBidi" w:cstheme="majorBidi"/>
          <w:color w:val="000000" w:themeColor="text1"/>
          <w:sz w:val="24"/>
          <w:szCs w:val="24"/>
        </w:rPr>
        <w:t>two main events</w:t>
      </w:r>
      <w:r w:rsidR="006B281F">
        <w:rPr>
          <w:rFonts w:asciiTheme="majorBidi" w:hAnsiTheme="majorBidi" w:cstheme="majorBidi"/>
          <w:color w:val="000000" w:themeColor="text1"/>
          <w:sz w:val="24"/>
          <w:szCs w:val="24"/>
        </w:rPr>
        <w:t xml:space="preserve"> introduced by the events at Antioch (13:1-3). </w:t>
      </w:r>
      <w:r w:rsidR="00E84D18">
        <w:rPr>
          <w:rFonts w:asciiTheme="majorBidi" w:hAnsiTheme="majorBidi" w:cstheme="majorBidi"/>
          <w:color w:val="000000" w:themeColor="text1"/>
          <w:sz w:val="24"/>
          <w:szCs w:val="24"/>
        </w:rPr>
        <w:t>In this introductory section</w:t>
      </w:r>
      <w:r w:rsidR="007C755C">
        <w:rPr>
          <w:rFonts w:asciiTheme="majorBidi" w:hAnsiTheme="majorBidi" w:cstheme="majorBidi"/>
          <w:color w:val="000000" w:themeColor="text1"/>
          <w:sz w:val="24"/>
          <w:szCs w:val="24"/>
        </w:rPr>
        <w:t>,</w:t>
      </w:r>
      <w:r w:rsidR="00E84D18">
        <w:rPr>
          <w:rFonts w:asciiTheme="majorBidi" w:hAnsiTheme="majorBidi" w:cstheme="majorBidi"/>
          <w:color w:val="000000" w:themeColor="text1"/>
          <w:sz w:val="24"/>
          <w:szCs w:val="24"/>
        </w:rPr>
        <w:t xml:space="preserve"> we note that the church set apart </w:t>
      </w:r>
      <w:r w:rsidR="00C7266A">
        <w:rPr>
          <w:rFonts w:asciiTheme="majorBidi" w:hAnsiTheme="majorBidi" w:cstheme="majorBidi"/>
          <w:color w:val="000000" w:themeColor="text1"/>
          <w:sz w:val="24"/>
          <w:szCs w:val="24"/>
        </w:rPr>
        <w:t xml:space="preserve">Barnabas and Saul for the “the work to which I have called them.” This work is unfolded throughout the chapter. </w:t>
      </w:r>
    </w:p>
    <w:p w14:paraId="41EED7A7" w14:textId="4924BAD4" w:rsidR="00C7266A" w:rsidRDefault="00C7266A" w:rsidP="00761F8D">
      <w:p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Section one (13:4-12) </w:t>
      </w:r>
      <w:r w:rsidR="006C36F3">
        <w:rPr>
          <w:rFonts w:asciiTheme="majorBidi" w:hAnsiTheme="majorBidi" w:cstheme="majorBidi"/>
          <w:color w:val="000000" w:themeColor="text1"/>
          <w:sz w:val="24"/>
          <w:szCs w:val="24"/>
        </w:rPr>
        <w:t xml:space="preserve">details the vents that happened </w:t>
      </w:r>
      <w:r w:rsidR="000F720A">
        <w:rPr>
          <w:rFonts w:asciiTheme="majorBidi" w:hAnsiTheme="majorBidi" w:cstheme="majorBidi"/>
          <w:color w:val="000000" w:themeColor="text1"/>
          <w:sz w:val="24"/>
          <w:szCs w:val="24"/>
        </w:rPr>
        <w:t>in</w:t>
      </w:r>
      <w:r w:rsidR="006C36F3">
        <w:rPr>
          <w:rFonts w:asciiTheme="majorBidi" w:hAnsiTheme="majorBidi" w:cstheme="majorBidi"/>
          <w:color w:val="000000" w:themeColor="text1"/>
          <w:sz w:val="24"/>
          <w:szCs w:val="24"/>
        </w:rPr>
        <w:t xml:space="preserve"> Cyprus. It is while ministering there that Saul’s name changes to Paul (13:</w:t>
      </w:r>
      <w:r w:rsidR="00295E8E">
        <w:rPr>
          <w:rFonts w:asciiTheme="majorBidi" w:hAnsiTheme="majorBidi" w:cstheme="majorBidi"/>
          <w:color w:val="000000" w:themeColor="text1"/>
          <w:sz w:val="24"/>
          <w:szCs w:val="24"/>
        </w:rPr>
        <w:t>9). The events center around the ex</w:t>
      </w:r>
      <w:r w:rsidR="000F720A">
        <w:rPr>
          <w:rFonts w:asciiTheme="majorBidi" w:hAnsiTheme="majorBidi" w:cstheme="majorBidi"/>
          <w:color w:val="000000" w:themeColor="text1"/>
          <w:sz w:val="24"/>
          <w:szCs w:val="24"/>
        </w:rPr>
        <w:t>c</w:t>
      </w:r>
      <w:r w:rsidR="00295E8E">
        <w:rPr>
          <w:rFonts w:asciiTheme="majorBidi" w:hAnsiTheme="majorBidi" w:cstheme="majorBidi"/>
          <w:color w:val="000000" w:themeColor="text1"/>
          <w:sz w:val="24"/>
          <w:szCs w:val="24"/>
        </w:rPr>
        <w:t xml:space="preserve">hange between the magician and Paul. </w:t>
      </w:r>
    </w:p>
    <w:p w14:paraId="63CEEF86" w14:textId="6CFBDC56" w:rsidR="00295E8E" w:rsidRDefault="00295E8E" w:rsidP="00761F8D">
      <w:p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Section two (13:13-</w:t>
      </w:r>
      <w:r w:rsidR="000F0CD7">
        <w:rPr>
          <w:rFonts w:asciiTheme="majorBidi" w:hAnsiTheme="majorBidi" w:cstheme="majorBidi"/>
          <w:color w:val="000000" w:themeColor="text1"/>
          <w:sz w:val="24"/>
          <w:szCs w:val="24"/>
        </w:rPr>
        <w:t xml:space="preserve">52) </w:t>
      </w:r>
      <w:r w:rsidR="00A8596B">
        <w:rPr>
          <w:rFonts w:asciiTheme="majorBidi" w:hAnsiTheme="majorBidi" w:cstheme="majorBidi"/>
          <w:color w:val="000000" w:themeColor="text1"/>
          <w:sz w:val="24"/>
          <w:szCs w:val="24"/>
        </w:rPr>
        <w:t>detail</w:t>
      </w:r>
      <w:r w:rsidR="000F720A">
        <w:rPr>
          <w:rFonts w:asciiTheme="majorBidi" w:hAnsiTheme="majorBidi" w:cstheme="majorBidi"/>
          <w:color w:val="000000" w:themeColor="text1"/>
          <w:sz w:val="24"/>
          <w:szCs w:val="24"/>
        </w:rPr>
        <w:t>s</w:t>
      </w:r>
      <w:r w:rsidR="00A8596B">
        <w:rPr>
          <w:rFonts w:asciiTheme="majorBidi" w:hAnsiTheme="majorBidi" w:cstheme="majorBidi"/>
          <w:color w:val="000000" w:themeColor="text1"/>
          <w:sz w:val="24"/>
          <w:szCs w:val="24"/>
        </w:rPr>
        <w:t xml:space="preserve"> the events that happen at Antioch in Pisidia. This location is not to be confused with the Antioch of the opening verses. </w:t>
      </w:r>
      <w:r w:rsidR="00DA27CA">
        <w:rPr>
          <w:rFonts w:asciiTheme="majorBidi" w:hAnsiTheme="majorBidi" w:cstheme="majorBidi"/>
          <w:color w:val="000000" w:themeColor="text1"/>
          <w:sz w:val="24"/>
          <w:szCs w:val="24"/>
        </w:rPr>
        <w:t>The most important section is the sermon that Paul preaches (13:</w:t>
      </w:r>
      <w:r w:rsidR="009F5E53">
        <w:rPr>
          <w:rFonts w:asciiTheme="majorBidi" w:hAnsiTheme="majorBidi" w:cstheme="majorBidi"/>
          <w:color w:val="000000" w:themeColor="text1"/>
          <w:sz w:val="24"/>
          <w:szCs w:val="24"/>
        </w:rPr>
        <w:t>16b-</w:t>
      </w:r>
      <w:r w:rsidR="00216EE5">
        <w:rPr>
          <w:rFonts w:asciiTheme="majorBidi" w:hAnsiTheme="majorBidi" w:cstheme="majorBidi"/>
          <w:color w:val="000000" w:themeColor="text1"/>
          <w:sz w:val="24"/>
          <w:szCs w:val="24"/>
        </w:rPr>
        <w:t xml:space="preserve">41). One of the striking aspects of this sermon is Paul’s use of the Old Testament. </w:t>
      </w:r>
      <w:r w:rsidR="003B0264">
        <w:rPr>
          <w:rFonts w:asciiTheme="majorBidi" w:hAnsiTheme="majorBidi" w:cstheme="majorBidi"/>
          <w:color w:val="000000" w:themeColor="text1"/>
          <w:sz w:val="24"/>
          <w:szCs w:val="24"/>
        </w:rPr>
        <w:t>The response of the people is a cry for more of this kind of preaching (13:</w:t>
      </w:r>
      <w:r w:rsidR="00766283">
        <w:rPr>
          <w:rFonts w:asciiTheme="majorBidi" w:hAnsiTheme="majorBidi" w:cstheme="majorBidi"/>
          <w:color w:val="000000" w:themeColor="text1"/>
          <w:sz w:val="24"/>
          <w:szCs w:val="24"/>
        </w:rPr>
        <w:t xml:space="preserve">42-44). </w:t>
      </w:r>
      <w:r w:rsidR="00182325">
        <w:rPr>
          <w:rFonts w:asciiTheme="majorBidi" w:hAnsiTheme="majorBidi" w:cstheme="majorBidi"/>
          <w:color w:val="000000" w:themeColor="text1"/>
          <w:sz w:val="24"/>
          <w:szCs w:val="24"/>
        </w:rPr>
        <w:t>Through the labors of Paul and Barnabas, the whole city heard the Gospel</w:t>
      </w:r>
      <w:r w:rsidR="000F720A">
        <w:rPr>
          <w:rFonts w:asciiTheme="majorBidi" w:hAnsiTheme="majorBidi" w:cstheme="majorBidi"/>
          <w:color w:val="000000" w:themeColor="text1"/>
          <w:sz w:val="24"/>
          <w:szCs w:val="24"/>
        </w:rPr>
        <w:t>,</w:t>
      </w:r>
      <w:r w:rsidR="00182325">
        <w:rPr>
          <w:rFonts w:asciiTheme="majorBidi" w:hAnsiTheme="majorBidi" w:cstheme="majorBidi"/>
          <w:color w:val="000000" w:themeColor="text1"/>
          <w:sz w:val="24"/>
          <w:szCs w:val="24"/>
        </w:rPr>
        <w:t xml:space="preserve"> and many came to faith in Christ.</w:t>
      </w:r>
    </w:p>
    <w:p w14:paraId="6DDBDF20" w14:textId="5CD0E845" w:rsidR="00182325" w:rsidRDefault="00182325" w:rsidP="00761F8D">
      <w:p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Discussion Questions:</w:t>
      </w:r>
    </w:p>
    <w:p w14:paraId="556B7B27" w14:textId="1540CE79" w:rsidR="00182325" w:rsidRDefault="00182325" w:rsidP="00182325">
      <w:pPr>
        <w:pStyle w:val="ListParagraph"/>
        <w:numPr>
          <w:ilvl w:val="0"/>
          <w:numId w:val="25"/>
        </w:num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lastRenderedPageBreak/>
        <w:t xml:space="preserve">Why is the introductory section of this chapter </w:t>
      </w:r>
      <w:r w:rsidR="00761096">
        <w:rPr>
          <w:rFonts w:asciiTheme="majorBidi" w:hAnsiTheme="majorBidi" w:cstheme="majorBidi"/>
          <w:color w:val="000000" w:themeColor="text1"/>
          <w:sz w:val="24"/>
          <w:szCs w:val="24"/>
        </w:rPr>
        <w:t xml:space="preserve">important as it relates to the sending out of Paul and Barnabas? What does that teach the church regarding people who are self-proclaimed missionaries or pastors? </w:t>
      </w:r>
    </w:p>
    <w:p w14:paraId="4851167D" w14:textId="4D4DC144" w:rsidR="00761096" w:rsidRDefault="00747431" w:rsidP="00182325">
      <w:pPr>
        <w:pStyle w:val="ListParagraph"/>
        <w:numPr>
          <w:ilvl w:val="0"/>
          <w:numId w:val="25"/>
        </w:num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What is the result of the work done in Cyprus?</w:t>
      </w:r>
    </w:p>
    <w:p w14:paraId="3AFC39B6" w14:textId="0983B768" w:rsidR="00747431" w:rsidRDefault="00747431" w:rsidP="00182325">
      <w:pPr>
        <w:pStyle w:val="ListParagraph"/>
        <w:numPr>
          <w:ilvl w:val="0"/>
          <w:numId w:val="25"/>
        </w:num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What is the result of the preaching of Paul in Antioch in Pisidia?</w:t>
      </w:r>
    </w:p>
    <w:p w14:paraId="2C8442F9" w14:textId="224DD636" w:rsidR="00BA7500" w:rsidRPr="00BA7500" w:rsidRDefault="00881519" w:rsidP="00BA7500">
      <w:pPr>
        <w:pStyle w:val="ListParagraph"/>
        <w:numPr>
          <w:ilvl w:val="0"/>
          <w:numId w:val="25"/>
        </w:num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Do you pray for success for the preaching of God’s Word? </w:t>
      </w:r>
    </w:p>
    <w:p w14:paraId="7D3347D3" w14:textId="260DE610" w:rsidR="00BA7500" w:rsidRDefault="00BA7500" w:rsidP="00BA7500">
      <w:pPr>
        <w:jc w:val="center"/>
        <w:rPr>
          <w:rFonts w:asciiTheme="majorBidi" w:hAnsiTheme="majorBidi" w:cstheme="majorBidi"/>
          <w:b/>
          <w:bCs/>
          <w:color w:val="002060"/>
          <w:sz w:val="36"/>
          <w:szCs w:val="36"/>
        </w:rPr>
      </w:pPr>
      <w:r w:rsidRPr="007474E4">
        <w:rPr>
          <w:rFonts w:asciiTheme="majorBidi" w:hAnsiTheme="majorBidi" w:cstheme="majorBidi"/>
          <w:b/>
          <w:bCs/>
          <w:color w:val="002060"/>
          <w:sz w:val="36"/>
          <w:szCs w:val="36"/>
        </w:rPr>
        <w:t>~</w:t>
      </w:r>
      <w:r>
        <w:rPr>
          <w:rFonts w:asciiTheme="majorBidi" w:hAnsiTheme="majorBidi" w:cstheme="majorBidi"/>
          <w:b/>
          <w:bCs/>
          <w:color w:val="002060"/>
          <w:sz w:val="36"/>
          <w:szCs w:val="36"/>
        </w:rPr>
        <w:t>Friday</w:t>
      </w:r>
      <w:r w:rsidRPr="007474E4">
        <w:rPr>
          <w:rFonts w:asciiTheme="majorBidi" w:hAnsiTheme="majorBidi" w:cstheme="majorBidi"/>
          <w:b/>
          <w:bCs/>
          <w:color w:val="002060"/>
          <w:sz w:val="36"/>
          <w:szCs w:val="36"/>
        </w:rPr>
        <w:t xml:space="preserve">, </w:t>
      </w:r>
      <w:r>
        <w:rPr>
          <w:rFonts w:asciiTheme="majorBidi" w:hAnsiTheme="majorBidi" w:cstheme="majorBidi"/>
          <w:b/>
          <w:bCs/>
          <w:color w:val="002060"/>
          <w:sz w:val="36"/>
          <w:szCs w:val="36"/>
        </w:rPr>
        <w:t>March 1</w:t>
      </w:r>
      <w:r>
        <w:rPr>
          <w:rFonts w:asciiTheme="majorBidi" w:hAnsiTheme="majorBidi" w:cstheme="majorBidi"/>
          <w:b/>
          <w:bCs/>
          <w:color w:val="002060"/>
          <w:sz w:val="36"/>
          <w:szCs w:val="36"/>
        </w:rPr>
        <w:t>3</w:t>
      </w:r>
      <w:r w:rsidRPr="007474E4">
        <w:rPr>
          <w:rFonts w:asciiTheme="majorBidi" w:hAnsiTheme="majorBidi" w:cstheme="majorBidi"/>
          <w:b/>
          <w:bCs/>
          <w:color w:val="002060"/>
          <w:sz w:val="36"/>
          <w:szCs w:val="36"/>
        </w:rPr>
        <w:t>, 2020 ~</w:t>
      </w:r>
    </w:p>
    <w:p w14:paraId="33576164" w14:textId="6301EA18" w:rsidR="00BA7500" w:rsidRDefault="00BA7500" w:rsidP="00BA7500">
      <w:p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Reading: Exodus 1</w:t>
      </w:r>
      <w:r>
        <w:rPr>
          <w:rFonts w:asciiTheme="majorBidi" w:hAnsiTheme="majorBidi" w:cstheme="majorBidi"/>
          <w:color w:val="000000" w:themeColor="text1"/>
          <w:sz w:val="24"/>
          <w:szCs w:val="24"/>
        </w:rPr>
        <w:t>3</w:t>
      </w:r>
      <w:r>
        <w:rPr>
          <w:rFonts w:asciiTheme="majorBidi" w:hAnsiTheme="majorBidi" w:cstheme="majorBidi"/>
          <w:color w:val="000000" w:themeColor="text1"/>
          <w:sz w:val="24"/>
          <w:szCs w:val="24"/>
        </w:rPr>
        <w:t>, Acts 1</w:t>
      </w:r>
      <w:r>
        <w:rPr>
          <w:rFonts w:asciiTheme="majorBidi" w:hAnsiTheme="majorBidi" w:cstheme="majorBidi"/>
          <w:color w:val="000000" w:themeColor="text1"/>
          <w:sz w:val="24"/>
          <w:szCs w:val="24"/>
        </w:rPr>
        <w:t>4</w:t>
      </w:r>
    </w:p>
    <w:p w14:paraId="5B7E8830" w14:textId="7899EE18" w:rsidR="00BA7500" w:rsidRPr="00BA7500" w:rsidRDefault="00BA7500" w:rsidP="00BA7500">
      <w:pPr>
        <w:rPr>
          <w:rFonts w:asciiTheme="majorBidi" w:hAnsiTheme="majorBidi" w:cstheme="majorBidi"/>
          <w:b/>
          <w:bCs/>
          <w:color w:val="000000" w:themeColor="text1"/>
          <w:sz w:val="24"/>
          <w:szCs w:val="24"/>
          <w:u w:val="single"/>
        </w:rPr>
      </w:pPr>
      <w:r w:rsidRPr="00BA7500">
        <w:rPr>
          <w:rFonts w:asciiTheme="majorBidi" w:hAnsiTheme="majorBidi" w:cstheme="majorBidi"/>
          <w:b/>
          <w:bCs/>
          <w:color w:val="000000" w:themeColor="text1"/>
          <w:sz w:val="24"/>
          <w:szCs w:val="24"/>
          <w:u w:val="single"/>
        </w:rPr>
        <w:t>EXODUS 13</w:t>
      </w:r>
    </w:p>
    <w:p w14:paraId="44501225" w14:textId="67408A85" w:rsidR="00BA7500" w:rsidRDefault="001C4BF9" w:rsidP="00BA7500">
      <w:p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There are two main items to consider in this chapter. The first is the Feast of Unleavened Bread (14:</w:t>
      </w:r>
      <w:r w:rsidR="003C4273">
        <w:rPr>
          <w:rFonts w:asciiTheme="majorBidi" w:hAnsiTheme="majorBidi" w:cstheme="majorBidi"/>
          <w:color w:val="000000" w:themeColor="text1"/>
          <w:sz w:val="24"/>
          <w:szCs w:val="24"/>
        </w:rPr>
        <w:t>3-16). This feast is subsumed under the Feast of Passover (12:</w:t>
      </w:r>
      <w:r w:rsidR="006B498D">
        <w:rPr>
          <w:rFonts w:asciiTheme="majorBidi" w:hAnsiTheme="majorBidi" w:cstheme="majorBidi"/>
          <w:color w:val="000000" w:themeColor="text1"/>
          <w:sz w:val="24"/>
          <w:szCs w:val="24"/>
        </w:rPr>
        <w:t>14-</w:t>
      </w:r>
      <w:r w:rsidR="00634508">
        <w:rPr>
          <w:rFonts w:asciiTheme="majorBidi" w:hAnsiTheme="majorBidi" w:cstheme="majorBidi"/>
          <w:color w:val="000000" w:themeColor="text1"/>
          <w:sz w:val="24"/>
          <w:szCs w:val="24"/>
        </w:rPr>
        <w:t>20). This feast highlights the sanctifying work of the Spirit of God in the lives of the Redeemed people. Leaven is often a reference for worldliness and sinfulness</w:t>
      </w:r>
      <w:r w:rsidR="00034991">
        <w:rPr>
          <w:rFonts w:asciiTheme="majorBidi" w:hAnsiTheme="majorBidi" w:cstheme="majorBidi"/>
          <w:color w:val="000000" w:themeColor="text1"/>
          <w:sz w:val="24"/>
          <w:szCs w:val="24"/>
        </w:rPr>
        <w:t>,</w:t>
      </w:r>
      <w:r w:rsidR="00634508">
        <w:rPr>
          <w:rFonts w:asciiTheme="majorBidi" w:hAnsiTheme="majorBidi" w:cstheme="majorBidi"/>
          <w:color w:val="000000" w:themeColor="text1"/>
          <w:sz w:val="24"/>
          <w:szCs w:val="24"/>
        </w:rPr>
        <w:t xml:space="preserve"> and it must be </w:t>
      </w:r>
      <w:r w:rsidR="00034991">
        <w:rPr>
          <w:rFonts w:asciiTheme="majorBidi" w:hAnsiTheme="majorBidi" w:cstheme="majorBidi"/>
          <w:color w:val="000000" w:themeColor="text1"/>
          <w:sz w:val="24"/>
          <w:szCs w:val="24"/>
        </w:rPr>
        <w:t>pur</w:t>
      </w:r>
      <w:r w:rsidR="00634508">
        <w:rPr>
          <w:rFonts w:asciiTheme="majorBidi" w:hAnsiTheme="majorBidi" w:cstheme="majorBidi"/>
          <w:color w:val="000000" w:themeColor="text1"/>
          <w:sz w:val="24"/>
          <w:szCs w:val="24"/>
        </w:rPr>
        <w:t>ged from the lives of the people. The Passover, indicting redemption, must precede this feast and what i</w:t>
      </w:r>
      <w:r w:rsidR="00034991">
        <w:rPr>
          <w:rFonts w:asciiTheme="majorBidi" w:hAnsiTheme="majorBidi" w:cstheme="majorBidi"/>
          <w:color w:val="000000" w:themeColor="text1"/>
          <w:sz w:val="24"/>
          <w:szCs w:val="24"/>
        </w:rPr>
        <w:t>t</w:t>
      </w:r>
      <w:r w:rsidR="00634508">
        <w:rPr>
          <w:rFonts w:asciiTheme="majorBidi" w:hAnsiTheme="majorBidi" w:cstheme="majorBidi"/>
          <w:color w:val="000000" w:themeColor="text1"/>
          <w:sz w:val="24"/>
          <w:szCs w:val="24"/>
        </w:rPr>
        <w:t xml:space="preserve"> represents. Only the redeemed of God </w:t>
      </w:r>
      <w:r w:rsidR="00034991">
        <w:rPr>
          <w:rFonts w:asciiTheme="majorBidi" w:hAnsiTheme="majorBidi" w:cstheme="majorBidi"/>
          <w:color w:val="000000" w:themeColor="text1"/>
          <w:sz w:val="24"/>
          <w:szCs w:val="24"/>
        </w:rPr>
        <w:t>can</w:t>
      </w:r>
      <w:r w:rsidR="00634508">
        <w:rPr>
          <w:rFonts w:asciiTheme="majorBidi" w:hAnsiTheme="majorBidi" w:cstheme="majorBidi"/>
          <w:color w:val="000000" w:themeColor="text1"/>
          <w:sz w:val="24"/>
          <w:szCs w:val="24"/>
        </w:rPr>
        <w:t xml:space="preserve"> live godly lives.</w:t>
      </w:r>
    </w:p>
    <w:p w14:paraId="05CBFA18" w14:textId="13D40551" w:rsidR="00634508" w:rsidRDefault="002A5A94" w:rsidP="00BA7500">
      <w:p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The second section (13:17-</w:t>
      </w:r>
      <w:r w:rsidR="009C436D">
        <w:rPr>
          <w:rFonts w:asciiTheme="majorBidi" w:hAnsiTheme="majorBidi" w:cstheme="majorBidi"/>
          <w:color w:val="000000" w:themeColor="text1"/>
          <w:sz w:val="24"/>
          <w:szCs w:val="24"/>
        </w:rPr>
        <w:t xml:space="preserve">22) describes the presence of God with the people as they set out from Egypt. By day, it was a pillar of cloud. By night, it was a pillar of fire. </w:t>
      </w:r>
      <w:r w:rsidR="00BF6E3A">
        <w:rPr>
          <w:rFonts w:asciiTheme="majorBidi" w:hAnsiTheme="majorBidi" w:cstheme="majorBidi"/>
          <w:color w:val="000000" w:themeColor="text1"/>
          <w:sz w:val="24"/>
          <w:szCs w:val="24"/>
        </w:rPr>
        <w:t xml:space="preserve">Later, this visible presence of God will be used to protect his covenant people. </w:t>
      </w:r>
    </w:p>
    <w:p w14:paraId="47DCB96F" w14:textId="53953B81" w:rsidR="00BF6E3A" w:rsidRDefault="00BF6E3A" w:rsidP="00BA7500">
      <w:p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Discussion Questions:</w:t>
      </w:r>
    </w:p>
    <w:p w14:paraId="1F18AEDD" w14:textId="220D7C6D" w:rsidR="00BF6E3A" w:rsidRDefault="00BF6E3A" w:rsidP="00BF6E3A">
      <w:pPr>
        <w:pStyle w:val="ListParagraph"/>
        <w:numPr>
          <w:ilvl w:val="0"/>
          <w:numId w:val="26"/>
        </w:num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Why must the Passover precede the Feast of Unleavened Bread? </w:t>
      </w:r>
    </w:p>
    <w:p w14:paraId="7A6B15F8" w14:textId="334088F5" w:rsidR="00BF6E3A" w:rsidRDefault="00203624" w:rsidP="00BF6E3A">
      <w:pPr>
        <w:pStyle w:val="ListParagraph"/>
        <w:numPr>
          <w:ilvl w:val="0"/>
          <w:numId w:val="26"/>
        </w:num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Define “redemption.”</w:t>
      </w:r>
    </w:p>
    <w:p w14:paraId="61B4ACD2" w14:textId="01BC330F" w:rsidR="00CE0557" w:rsidRDefault="00203624" w:rsidP="00CE0557">
      <w:pPr>
        <w:pStyle w:val="ListParagraph"/>
        <w:numPr>
          <w:ilvl w:val="0"/>
          <w:numId w:val="26"/>
        </w:num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Define “sanctification</w:t>
      </w:r>
      <w:r w:rsidR="00CE0557">
        <w:rPr>
          <w:rFonts w:asciiTheme="majorBidi" w:hAnsiTheme="majorBidi" w:cstheme="majorBidi"/>
          <w:color w:val="000000" w:themeColor="text1"/>
          <w:sz w:val="24"/>
          <w:szCs w:val="24"/>
        </w:rPr>
        <w:t xml:space="preserve">.” </w:t>
      </w:r>
    </w:p>
    <w:p w14:paraId="2BFF7342" w14:textId="4281F445" w:rsidR="00CE0557" w:rsidRPr="00CE0557" w:rsidRDefault="00CE0557" w:rsidP="00CE0557">
      <w:pPr>
        <w:rPr>
          <w:rFonts w:asciiTheme="majorBidi" w:hAnsiTheme="majorBidi" w:cstheme="majorBidi"/>
          <w:b/>
          <w:bCs/>
          <w:color w:val="000000" w:themeColor="text1"/>
          <w:sz w:val="24"/>
          <w:szCs w:val="24"/>
          <w:u w:val="single"/>
        </w:rPr>
      </w:pPr>
      <w:r w:rsidRPr="00CE0557">
        <w:rPr>
          <w:rFonts w:asciiTheme="majorBidi" w:hAnsiTheme="majorBidi" w:cstheme="majorBidi"/>
          <w:b/>
          <w:bCs/>
          <w:color w:val="000000" w:themeColor="text1"/>
          <w:sz w:val="24"/>
          <w:szCs w:val="24"/>
          <w:u w:val="single"/>
        </w:rPr>
        <w:lastRenderedPageBreak/>
        <w:t>ACTS 14</w:t>
      </w:r>
    </w:p>
    <w:p w14:paraId="0E84D522" w14:textId="320EF58C" w:rsidR="00CE0557" w:rsidRDefault="006F31D6" w:rsidP="00CE0557">
      <w:p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Similar to Acts 13, this chapter describes the continuing missionary labors of Paul and Barnabas. </w:t>
      </w:r>
      <w:r w:rsidR="00867B72">
        <w:rPr>
          <w:rFonts w:asciiTheme="majorBidi" w:hAnsiTheme="majorBidi" w:cstheme="majorBidi"/>
          <w:color w:val="000000" w:themeColor="text1"/>
          <w:sz w:val="24"/>
          <w:szCs w:val="24"/>
        </w:rPr>
        <w:t>In 14:1-7</w:t>
      </w:r>
      <w:r w:rsidR="00034991">
        <w:rPr>
          <w:rFonts w:asciiTheme="majorBidi" w:hAnsiTheme="majorBidi" w:cstheme="majorBidi"/>
          <w:color w:val="000000" w:themeColor="text1"/>
          <w:sz w:val="24"/>
          <w:szCs w:val="24"/>
        </w:rPr>
        <w:t>,</w:t>
      </w:r>
      <w:r w:rsidR="00867B72">
        <w:rPr>
          <w:rFonts w:asciiTheme="majorBidi" w:hAnsiTheme="majorBidi" w:cstheme="majorBidi"/>
          <w:color w:val="000000" w:themeColor="text1"/>
          <w:sz w:val="24"/>
          <w:szCs w:val="24"/>
        </w:rPr>
        <w:t xml:space="preserve"> they are at Iconium. It is while they were there </w:t>
      </w:r>
      <w:r w:rsidR="008224FA">
        <w:rPr>
          <w:rFonts w:asciiTheme="majorBidi" w:hAnsiTheme="majorBidi" w:cstheme="majorBidi"/>
          <w:color w:val="000000" w:themeColor="text1"/>
          <w:sz w:val="24"/>
          <w:szCs w:val="24"/>
        </w:rPr>
        <w:t xml:space="preserve">that a division arose within the city, fueled by the hatred of the unbelieving Jews. </w:t>
      </w:r>
    </w:p>
    <w:p w14:paraId="4BF5B764" w14:textId="02EEBE8D" w:rsidR="000C65E1" w:rsidRDefault="000C65E1" w:rsidP="00CE0557">
      <w:p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In 14:8-23, the two missionaries are laboring in Lystra</w:t>
      </w:r>
      <w:r w:rsidR="00034991">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 xml:space="preserve"> and it is here where Paul begins to experience the suffering that comes, inevitably, to God’s faithful servants. </w:t>
      </w:r>
    </w:p>
    <w:p w14:paraId="078E081E" w14:textId="632BF37A" w:rsidR="00CF4414" w:rsidRDefault="00CF4414" w:rsidP="00CE0557">
      <w:p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The final section </w:t>
      </w:r>
      <w:r w:rsidR="0083193F">
        <w:rPr>
          <w:rFonts w:asciiTheme="majorBidi" w:hAnsiTheme="majorBidi" w:cstheme="majorBidi"/>
          <w:color w:val="000000" w:themeColor="text1"/>
          <w:sz w:val="24"/>
          <w:szCs w:val="24"/>
        </w:rPr>
        <w:t>has the two missionaries returning to Antioch</w:t>
      </w:r>
      <w:r w:rsidR="00E93DF5">
        <w:rPr>
          <w:rFonts w:asciiTheme="majorBidi" w:hAnsiTheme="majorBidi" w:cstheme="majorBidi"/>
          <w:color w:val="000000" w:themeColor="text1"/>
          <w:sz w:val="24"/>
          <w:szCs w:val="24"/>
        </w:rPr>
        <w:t xml:space="preserve"> in Syria. </w:t>
      </w:r>
    </w:p>
    <w:p w14:paraId="3BF50CDD" w14:textId="765BD766" w:rsidR="00E93DF5" w:rsidRDefault="00E93DF5" w:rsidP="00CE0557">
      <w:p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Discussion Questions:</w:t>
      </w:r>
    </w:p>
    <w:p w14:paraId="3C636741" w14:textId="4BAEAD34" w:rsidR="00E93DF5" w:rsidRDefault="00295E67" w:rsidP="00E93DF5">
      <w:pPr>
        <w:pStyle w:val="ListParagraph"/>
        <w:numPr>
          <w:ilvl w:val="0"/>
          <w:numId w:val="27"/>
        </w:num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What fuels the anger of the unbelieving mind against the Gos</w:t>
      </w:r>
      <w:r w:rsidR="00034991">
        <w:rPr>
          <w:rFonts w:asciiTheme="majorBidi" w:hAnsiTheme="majorBidi" w:cstheme="majorBidi"/>
          <w:color w:val="000000" w:themeColor="text1"/>
          <w:sz w:val="24"/>
          <w:szCs w:val="24"/>
        </w:rPr>
        <w:t>pe</w:t>
      </w:r>
      <w:r>
        <w:rPr>
          <w:rFonts w:asciiTheme="majorBidi" w:hAnsiTheme="majorBidi" w:cstheme="majorBidi"/>
          <w:color w:val="000000" w:themeColor="text1"/>
          <w:sz w:val="24"/>
          <w:szCs w:val="24"/>
        </w:rPr>
        <w:t>l of Christ?</w:t>
      </w:r>
    </w:p>
    <w:p w14:paraId="56FB9ADA" w14:textId="473F1A0A" w:rsidR="00295E67" w:rsidRDefault="000C7402" w:rsidP="00E93DF5">
      <w:pPr>
        <w:pStyle w:val="ListParagraph"/>
        <w:numPr>
          <w:ilvl w:val="0"/>
          <w:numId w:val="27"/>
        </w:num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How do the two missionaries respond to the opposition? Is that how you respond to </w:t>
      </w:r>
      <w:r w:rsidR="000A53BD">
        <w:rPr>
          <w:rFonts w:asciiTheme="majorBidi" w:hAnsiTheme="majorBidi" w:cstheme="majorBidi"/>
          <w:color w:val="000000" w:themeColor="text1"/>
          <w:sz w:val="24"/>
          <w:szCs w:val="24"/>
        </w:rPr>
        <w:t xml:space="preserve">opposition? </w:t>
      </w:r>
    </w:p>
    <w:p w14:paraId="5AD6C2DB" w14:textId="3A7B56D9" w:rsidR="000A53BD" w:rsidRDefault="00783DFF" w:rsidP="00E93DF5">
      <w:pPr>
        <w:pStyle w:val="ListParagraph"/>
        <w:numPr>
          <w:ilvl w:val="0"/>
          <w:numId w:val="27"/>
        </w:num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Who (or what) does Paul and </w:t>
      </w:r>
      <w:proofErr w:type="spellStart"/>
      <w:r>
        <w:rPr>
          <w:rFonts w:asciiTheme="majorBidi" w:hAnsiTheme="majorBidi" w:cstheme="majorBidi"/>
          <w:color w:val="000000" w:themeColor="text1"/>
          <w:sz w:val="24"/>
          <w:szCs w:val="24"/>
        </w:rPr>
        <w:t>Baranablas</w:t>
      </w:r>
      <w:proofErr w:type="spellEnd"/>
      <w:r>
        <w:rPr>
          <w:rFonts w:asciiTheme="majorBidi" w:hAnsiTheme="majorBidi" w:cstheme="majorBidi"/>
          <w:color w:val="000000" w:themeColor="text1"/>
          <w:sz w:val="24"/>
          <w:szCs w:val="24"/>
        </w:rPr>
        <w:t xml:space="preserve"> oppose in the second section (14:</w:t>
      </w:r>
      <w:r w:rsidR="001941C5">
        <w:rPr>
          <w:rFonts w:asciiTheme="majorBidi" w:hAnsiTheme="majorBidi" w:cstheme="majorBidi"/>
          <w:color w:val="000000" w:themeColor="text1"/>
          <w:sz w:val="24"/>
          <w:szCs w:val="24"/>
        </w:rPr>
        <w:t>8-18)? How do they answer these pagan practices?</w:t>
      </w:r>
    </w:p>
    <w:p w14:paraId="7E63E123" w14:textId="3E52485E" w:rsidR="002C6759" w:rsidRPr="002C6759" w:rsidRDefault="0053330B" w:rsidP="002C6759">
      <w:pPr>
        <w:pStyle w:val="ListParagraph"/>
        <w:numPr>
          <w:ilvl w:val="0"/>
          <w:numId w:val="27"/>
        </w:num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Why is Paul stoned? </w:t>
      </w:r>
      <w:r w:rsidR="00D85EAF">
        <w:rPr>
          <w:rFonts w:asciiTheme="majorBidi" w:hAnsiTheme="majorBidi" w:cstheme="majorBidi"/>
          <w:color w:val="000000" w:themeColor="text1"/>
          <w:sz w:val="24"/>
          <w:szCs w:val="24"/>
        </w:rPr>
        <w:t>What narrative regarding Christ does 14:</w:t>
      </w:r>
      <w:r w:rsidR="00AA279F">
        <w:rPr>
          <w:rFonts w:asciiTheme="majorBidi" w:hAnsiTheme="majorBidi" w:cstheme="majorBidi"/>
          <w:color w:val="000000" w:themeColor="text1"/>
          <w:sz w:val="24"/>
          <w:szCs w:val="24"/>
        </w:rPr>
        <w:t>19 resemble?</w:t>
      </w:r>
    </w:p>
    <w:p w14:paraId="0FADF307" w14:textId="3EA2396E" w:rsidR="002C6759" w:rsidRDefault="002C6759" w:rsidP="002C6759">
      <w:pPr>
        <w:jc w:val="center"/>
        <w:rPr>
          <w:rFonts w:asciiTheme="majorBidi" w:hAnsiTheme="majorBidi" w:cstheme="majorBidi"/>
          <w:b/>
          <w:bCs/>
          <w:color w:val="002060"/>
          <w:sz w:val="36"/>
          <w:szCs w:val="36"/>
        </w:rPr>
      </w:pPr>
      <w:r w:rsidRPr="007474E4">
        <w:rPr>
          <w:rFonts w:asciiTheme="majorBidi" w:hAnsiTheme="majorBidi" w:cstheme="majorBidi"/>
          <w:b/>
          <w:bCs/>
          <w:color w:val="002060"/>
          <w:sz w:val="36"/>
          <w:szCs w:val="36"/>
        </w:rPr>
        <w:t>~</w:t>
      </w:r>
      <w:r>
        <w:rPr>
          <w:rFonts w:asciiTheme="majorBidi" w:hAnsiTheme="majorBidi" w:cstheme="majorBidi"/>
          <w:b/>
          <w:bCs/>
          <w:color w:val="002060"/>
          <w:sz w:val="36"/>
          <w:szCs w:val="36"/>
        </w:rPr>
        <w:t>Saturday</w:t>
      </w:r>
      <w:r w:rsidRPr="007474E4">
        <w:rPr>
          <w:rFonts w:asciiTheme="majorBidi" w:hAnsiTheme="majorBidi" w:cstheme="majorBidi"/>
          <w:b/>
          <w:bCs/>
          <w:color w:val="002060"/>
          <w:sz w:val="36"/>
          <w:szCs w:val="36"/>
        </w:rPr>
        <w:t xml:space="preserve">, </w:t>
      </w:r>
      <w:r>
        <w:rPr>
          <w:rFonts w:asciiTheme="majorBidi" w:hAnsiTheme="majorBidi" w:cstheme="majorBidi"/>
          <w:b/>
          <w:bCs/>
          <w:color w:val="002060"/>
          <w:sz w:val="36"/>
          <w:szCs w:val="36"/>
        </w:rPr>
        <w:t>March 1</w:t>
      </w:r>
      <w:r>
        <w:rPr>
          <w:rFonts w:asciiTheme="majorBidi" w:hAnsiTheme="majorBidi" w:cstheme="majorBidi"/>
          <w:b/>
          <w:bCs/>
          <w:color w:val="002060"/>
          <w:sz w:val="36"/>
          <w:szCs w:val="36"/>
        </w:rPr>
        <w:t>4</w:t>
      </w:r>
      <w:r w:rsidRPr="007474E4">
        <w:rPr>
          <w:rFonts w:asciiTheme="majorBidi" w:hAnsiTheme="majorBidi" w:cstheme="majorBidi"/>
          <w:b/>
          <w:bCs/>
          <w:color w:val="002060"/>
          <w:sz w:val="36"/>
          <w:szCs w:val="36"/>
        </w:rPr>
        <w:t>, 2020 ~</w:t>
      </w:r>
    </w:p>
    <w:p w14:paraId="1F510C57" w14:textId="36150692" w:rsidR="002C6759" w:rsidRDefault="002C6759" w:rsidP="002C6759">
      <w:p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Reading: Exodus 1</w:t>
      </w:r>
      <w:r w:rsidR="007A26A7">
        <w:rPr>
          <w:rFonts w:asciiTheme="majorBidi" w:hAnsiTheme="majorBidi" w:cstheme="majorBidi"/>
          <w:color w:val="000000" w:themeColor="text1"/>
          <w:sz w:val="24"/>
          <w:szCs w:val="24"/>
        </w:rPr>
        <w:t>4</w:t>
      </w:r>
      <w:r>
        <w:rPr>
          <w:rFonts w:asciiTheme="majorBidi" w:hAnsiTheme="majorBidi" w:cstheme="majorBidi"/>
          <w:color w:val="000000" w:themeColor="text1"/>
          <w:sz w:val="24"/>
          <w:szCs w:val="24"/>
        </w:rPr>
        <w:t>, Acts 1</w:t>
      </w:r>
      <w:r w:rsidR="007A26A7">
        <w:rPr>
          <w:rFonts w:asciiTheme="majorBidi" w:hAnsiTheme="majorBidi" w:cstheme="majorBidi"/>
          <w:color w:val="000000" w:themeColor="text1"/>
          <w:sz w:val="24"/>
          <w:szCs w:val="24"/>
        </w:rPr>
        <w:t>5</w:t>
      </w:r>
    </w:p>
    <w:p w14:paraId="5FA9EDBF" w14:textId="113B79C7" w:rsidR="007A26A7" w:rsidRPr="007A26A7" w:rsidRDefault="007A26A7" w:rsidP="002C6759">
      <w:pPr>
        <w:rPr>
          <w:rFonts w:asciiTheme="majorBidi" w:hAnsiTheme="majorBidi" w:cstheme="majorBidi"/>
          <w:b/>
          <w:bCs/>
          <w:color w:val="000000" w:themeColor="text1"/>
          <w:sz w:val="24"/>
          <w:szCs w:val="24"/>
          <w:u w:val="single"/>
        </w:rPr>
      </w:pPr>
      <w:r w:rsidRPr="007A26A7">
        <w:rPr>
          <w:rFonts w:asciiTheme="majorBidi" w:hAnsiTheme="majorBidi" w:cstheme="majorBidi"/>
          <w:b/>
          <w:bCs/>
          <w:color w:val="000000" w:themeColor="text1"/>
          <w:sz w:val="24"/>
          <w:szCs w:val="24"/>
          <w:u w:val="single"/>
        </w:rPr>
        <w:t>EXODUS 14</w:t>
      </w:r>
    </w:p>
    <w:p w14:paraId="31BB8B8E" w14:textId="604543E4" w:rsidR="007A26A7" w:rsidRDefault="00D71C4B" w:rsidP="002C6759">
      <w:p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Exodus 14 is the record of the Red Sea crossing. It is a well-known event in the Bible. There are a few items to note regarding it. First, note how God </w:t>
      </w:r>
      <w:r w:rsidR="00F10757">
        <w:rPr>
          <w:rFonts w:asciiTheme="majorBidi" w:hAnsiTheme="majorBidi" w:cstheme="majorBidi"/>
          <w:color w:val="000000" w:themeColor="text1"/>
          <w:sz w:val="24"/>
          <w:szCs w:val="24"/>
        </w:rPr>
        <w:t>places the people in a bottle-neck? This is recorded in 14:1-</w:t>
      </w:r>
      <w:r w:rsidR="00E40545">
        <w:rPr>
          <w:rFonts w:asciiTheme="majorBidi" w:hAnsiTheme="majorBidi" w:cstheme="majorBidi"/>
          <w:color w:val="000000" w:themeColor="text1"/>
          <w:sz w:val="24"/>
          <w:szCs w:val="24"/>
        </w:rPr>
        <w:t xml:space="preserve">4. The purpose of this action is that he might show his great power over the Egyptians and that his people might know </w:t>
      </w:r>
      <w:r w:rsidR="00E40545">
        <w:rPr>
          <w:rFonts w:asciiTheme="majorBidi" w:hAnsiTheme="majorBidi" w:cstheme="majorBidi"/>
          <w:color w:val="000000" w:themeColor="text1"/>
          <w:sz w:val="24"/>
          <w:szCs w:val="24"/>
        </w:rPr>
        <w:lastRenderedPageBreak/>
        <w:t xml:space="preserve">that he alone is the one who fights for his people. </w:t>
      </w:r>
      <w:r w:rsidR="00EC05C9">
        <w:rPr>
          <w:rFonts w:asciiTheme="majorBidi" w:hAnsiTheme="majorBidi" w:cstheme="majorBidi"/>
          <w:color w:val="000000" w:themeColor="text1"/>
          <w:sz w:val="24"/>
          <w:szCs w:val="24"/>
        </w:rPr>
        <w:t xml:space="preserve">God is jealous for his glory. </w:t>
      </w:r>
    </w:p>
    <w:p w14:paraId="5C4A7358" w14:textId="07137A11" w:rsidR="00EC05C9" w:rsidRDefault="00EC05C9" w:rsidP="002C6759">
      <w:p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Second, </w:t>
      </w:r>
      <w:r w:rsidR="00F27465">
        <w:rPr>
          <w:rFonts w:asciiTheme="majorBidi" w:hAnsiTheme="majorBidi" w:cstheme="majorBidi"/>
          <w:color w:val="000000" w:themeColor="text1"/>
          <w:sz w:val="24"/>
          <w:szCs w:val="24"/>
        </w:rPr>
        <w:t xml:space="preserve">God stirs </w:t>
      </w:r>
      <w:r w:rsidR="00B56880">
        <w:rPr>
          <w:rFonts w:asciiTheme="majorBidi" w:hAnsiTheme="majorBidi" w:cstheme="majorBidi"/>
          <w:color w:val="000000" w:themeColor="text1"/>
          <w:sz w:val="24"/>
          <w:szCs w:val="24"/>
        </w:rPr>
        <w:t xml:space="preserve">and hardens the heart of </w:t>
      </w:r>
      <w:proofErr w:type="spellStart"/>
      <w:r w:rsidR="00B56880">
        <w:rPr>
          <w:rFonts w:asciiTheme="majorBidi" w:hAnsiTheme="majorBidi" w:cstheme="majorBidi"/>
          <w:color w:val="000000" w:themeColor="text1"/>
          <w:sz w:val="24"/>
          <w:szCs w:val="24"/>
        </w:rPr>
        <w:t>Pharoah</w:t>
      </w:r>
      <w:proofErr w:type="spellEnd"/>
      <w:r w:rsidR="00B56880">
        <w:rPr>
          <w:rFonts w:asciiTheme="majorBidi" w:hAnsiTheme="majorBidi" w:cstheme="majorBidi"/>
          <w:color w:val="000000" w:themeColor="text1"/>
          <w:sz w:val="24"/>
          <w:szCs w:val="24"/>
        </w:rPr>
        <w:t xml:space="preserve"> so that he p</w:t>
      </w:r>
      <w:r w:rsidR="00034991">
        <w:rPr>
          <w:rFonts w:asciiTheme="majorBidi" w:hAnsiTheme="majorBidi" w:cstheme="majorBidi"/>
          <w:color w:val="000000" w:themeColor="text1"/>
          <w:sz w:val="24"/>
          <w:szCs w:val="24"/>
        </w:rPr>
        <w:t>u</w:t>
      </w:r>
      <w:r w:rsidR="00B56880">
        <w:rPr>
          <w:rFonts w:asciiTheme="majorBidi" w:hAnsiTheme="majorBidi" w:cstheme="majorBidi"/>
          <w:color w:val="000000" w:themeColor="text1"/>
          <w:sz w:val="24"/>
          <w:szCs w:val="24"/>
        </w:rPr>
        <w:t xml:space="preserve">rsues the people to accomplish his great plan and purpose to destroy the Egyptians. </w:t>
      </w:r>
    </w:p>
    <w:p w14:paraId="4611A7DC" w14:textId="113E9540" w:rsidR="00B56880" w:rsidRDefault="00B56880" w:rsidP="002C6759">
      <w:p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Third, </w:t>
      </w:r>
      <w:r w:rsidR="00043F27">
        <w:rPr>
          <w:rFonts w:asciiTheme="majorBidi" w:hAnsiTheme="majorBidi" w:cstheme="majorBidi"/>
          <w:color w:val="000000" w:themeColor="text1"/>
          <w:sz w:val="24"/>
          <w:szCs w:val="24"/>
        </w:rPr>
        <w:t xml:space="preserve">The people respond at the sight of the Egyptians in fear and complaining. This is a theme that will recur over and over in the life of the people. Note, however, then words of Moses in </w:t>
      </w:r>
      <w:r w:rsidR="00F10CC3">
        <w:rPr>
          <w:rFonts w:asciiTheme="majorBidi" w:hAnsiTheme="majorBidi" w:cstheme="majorBidi"/>
          <w:color w:val="000000" w:themeColor="text1"/>
          <w:sz w:val="24"/>
          <w:szCs w:val="24"/>
        </w:rPr>
        <w:t xml:space="preserve">14:14, “The Lord will fight for you.” </w:t>
      </w:r>
    </w:p>
    <w:p w14:paraId="263C9F12" w14:textId="0D249599" w:rsidR="00F10CC3" w:rsidRDefault="00F10CC3" w:rsidP="002C6759">
      <w:p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Fourth, </w:t>
      </w:r>
      <w:r w:rsidR="005A15E4">
        <w:rPr>
          <w:rFonts w:asciiTheme="majorBidi" w:hAnsiTheme="majorBidi" w:cstheme="majorBidi"/>
          <w:color w:val="000000" w:themeColor="text1"/>
          <w:sz w:val="24"/>
          <w:szCs w:val="24"/>
        </w:rPr>
        <w:t>note that God del</w:t>
      </w:r>
      <w:r w:rsidR="00034991">
        <w:rPr>
          <w:rFonts w:asciiTheme="majorBidi" w:hAnsiTheme="majorBidi" w:cstheme="majorBidi"/>
          <w:color w:val="000000" w:themeColor="text1"/>
          <w:sz w:val="24"/>
          <w:szCs w:val="24"/>
        </w:rPr>
        <w:t>iv</w:t>
      </w:r>
      <w:r w:rsidR="005A15E4">
        <w:rPr>
          <w:rFonts w:asciiTheme="majorBidi" w:hAnsiTheme="majorBidi" w:cstheme="majorBidi"/>
          <w:color w:val="000000" w:themeColor="text1"/>
          <w:sz w:val="24"/>
          <w:szCs w:val="24"/>
        </w:rPr>
        <w:t>ers the people</w:t>
      </w:r>
      <w:r w:rsidR="005A35E8">
        <w:rPr>
          <w:rFonts w:asciiTheme="majorBidi" w:hAnsiTheme="majorBidi" w:cstheme="majorBidi"/>
          <w:color w:val="000000" w:themeColor="text1"/>
          <w:sz w:val="24"/>
          <w:szCs w:val="24"/>
        </w:rPr>
        <w:t xml:space="preserve"> using means (14:21). While it is true that the LORD </w:t>
      </w:r>
      <w:r w:rsidR="00542150">
        <w:rPr>
          <w:rFonts w:asciiTheme="majorBidi" w:hAnsiTheme="majorBidi" w:cstheme="majorBidi"/>
          <w:color w:val="000000" w:themeColor="text1"/>
          <w:sz w:val="24"/>
          <w:szCs w:val="24"/>
        </w:rPr>
        <w:t>fights for the people if Moses had failed to obey the voi</w:t>
      </w:r>
      <w:r w:rsidR="00033E5D">
        <w:rPr>
          <w:rFonts w:asciiTheme="majorBidi" w:hAnsiTheme="majorBidi" w:cstheme="majorBidi"/>
          <w:color w:val="000000" w:themeColor="text1"/>
          <w:sz w:val="24"/>
          <w:szCs w:val="24"/>
        </w:rPr>
        <w:t xml:space="preserve">ce of God, nothing would have been accomplished. Note also how the pillar of fire and cloud come into play in this battle with the Egyptians. </w:t>
      </w:r>
    </w:p>
    <w:p w14:paraId="441AABF7" w14:textId="137BEC6C" w:rsidR="00033E5D" w:rsidRDefault="00033E5D" w:rsidP="002C6759">
      <w:p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Discussion Questions:</w:t>
      </w:r>
    </w:p>
    <w:p w14:paraId="1429A96E" w14:textId="568856DD" w:rsidR="00033E5D" w:rsidRDefault="00033E5D" w:rsidP="00033E5D">
      <w:pPr>
        <w:pStyle w:val="ListParagraph"/>
        <w:numPr>
          <w:ilvl w:val="0"/>
          <w:numId w:val="28"/>
        </w:num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Why did God put the people in a bad location</w:t>
      </w:r>
      <w:r w:rsidR="000F29CF">
        <w:rPr>
          <w:rFonts w:asciiTheme="majorBidi" w:hAnsiTheme="majorBidi" w:cstheme="majorBidi"/>
          <w:color w:val="000000" w:themeColor="text1"/>
          <w:sz w:val="24"/>
          <w:szCs w:val="24"/>
        </w:rPr>
        <w:t xml:space="preserve">? </w:t>
      </w:r>
    </w:p>
    <w:p w14:paraId="477937EC" w14:textId="4336A9EA" w:rsidR="000F29CF" w:rsidRDefault="000F29CF" w:rsidP="00033E5D">
      <w:pPr>
        <w:pStyle w:val="ListParagraph"/>
        <w:numPr>
          <w:ilvl w:val="0"/>
          <w:numId w:val="28"/>
        </w:num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Why do the people complain, especially after seeing the ten sign-plagues leveled against the Egyptians? We do the same thing. We see God work in our lives</w:t>
      </w:r>
      <w:r w:rsidR="00034991">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 xml:space="preserve"> and then, suddenly, </w:t>
      </w:r>
      <w:r w:rsidR="00932B69">
        <w:rPr>
          <w:rFonts w:asciiTheme="majorBidi" w:hAnsiTheme="majorBidi" w:cstheme="majorBidi"/>
          <w:color w:val="000000" w:themeColor="text1"/>
          <w:sz w:val="24"/>
          <w:szCs w:val="24"/>
        </w:rPr>
        <w:t xml:space="preserve">a </w:t>
      </w:r>
      <w:r>
        <w:rPr>
          <w:rFonts w:asciiTheme="majorBidi" w:hAnsiTheme="majorBidi" w:cstheme="majorBidi"/>
          <w:color w:val="000000" w:themeColor="text1"/>
          <w:sz w:val="24"/>
          <w:szCs w:val="24"/>
        </w:rPr>
        <w:t>difficulty arises</w:t>
      </w:r>
      <w:r w:rsidR="00932B69">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 xml:space="preserve"> and instead of remembering the goodness of God, we complain about our circumstance.</w:t>
      </w:r>
    </w:p>
    <w:p w14:paraId="0E27C38F" w14:textId="6400661E" w:rsidR="000F29CF" w:rsidRDefault="009C54E3" w:rsidP="00033E5D">
      <w:pPr>
        <w:pStyle w:val="ListParagraph"/>
        <w:numPr>
          <w:ilvl w:val="0"/>
          <w:numId w:val="28"/>
        </w:num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What are the means that the LORD uses to bring the people safely across the Sea? How does God use means in the church today to accomplish his work? </w:t>
      </w:r>
    </w:p>
    <w:p w14:paraId="01D859F9" w14:textId="4E5B5150" w:rsidR="009C54E3" w:rsidRDefault="009C54E3" w:rsidP="00033E5D">
      <w:pPr>
        <w:pStyle w:val="ListParagraph"/>
        <w:numPr>
          <w:ilvl w:val="0"/>
          <w:numId w:val="28"/>
        </w:num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What would ha</w:t>
      </w:r>
      <w:r w:rsidR="00590685">
        <w:rPr>
          <w:rFonts w:asciiTheme="majorBidi" w:hAnsiTheme="majorBidi" w:cstheme="majorBidi"/>
          <w:color w:val="000000" w:themeColor="text1"/>
          <w:sz w:val="24"/>
          <w:szCs w:val="24"/>
        </w:rPr>
        <w:t>v</w:t>
      </w:r>
      <w:r>
        <w:rPr>
          <w:rFonts w:asciiTheme="majorBidi" w:hAnsiTheme="majorBidi" w:cstheme="majorBidi"/>
          <w:color w:val="000000" w:themeColor="text1"/>
          <w:sz w:val="24"/>
          <w:szCs w:val="24"/>
        </w:rPr>
        <w:t>e happened if Moses had refused to obey the voi</w:t>
      </w:r>
      <w:r w:rsidR="00590685">
        <w:rPr>
          <w:rFonts w:asciiTheme="majorBidi" w:hAnsiTheme="majorBidi" w:cstheme="majorBidi"/>
          <w:color w:val="000000" w:themeColor="text1"/>
          <w:sz w:val="24"/>
          <w:szCs w:val="24"/>
        </w:rPr>
        <w:t>c</w:t>
      </w:r>
      <w:r>
        <w:rPr>
          <w:rFonts w:asciiTheme="majorBidi" w:hAnsiTheme="majorBidi" w:cstheme="majorBidi"/>
          <w:color w:val="000000" w:themeColor="text1"/>
          <w:sz w:val="24"/>
          <w:szCs w:val="24"/>
        </w:rPr>
        <w:t>e of the LORD? What happens to us if we refuse to use the means God has granted for the good of our soul?</w:t>
      </w:r>
    </w:p>
    <w:p w14:paraId="219B5191" w14:textId="41A41080" w:rsidR="009C54E3" w:rsidRDefault="009C54E3" w:rsidP="009C54E3">
      <w:pPr>
        <w:rPr>
          <w:rFonts w:asciiTheme="majorBidi" w:hAnsiTheme="majorBidi" w:cstheme="majorBidi"/>
          <w:color w:val="000000" w:themeColor="text1"/>
          <w:sz w:val="24"/>
          <w:szCs w:val="24"/>
        </w:rPr>
      </w:pPr>
    </w:p>
    <w:p w14:paraId="4E19C7A1" w14:textId="77777777" w:rsidR="009C54E3" w:rsidRPr="009C54E3" w:rsidRDefault="009C54E3" w:rsidP="009C54E3">
      <w:pPr>
        <w:rPr>
          <w:rFonts w:asciiTheme="majorBidi" w:hAnsiTheme="majorBidi" w:cstheme="majorBidi"/>
          <w:color w:val="000000" w:themeColor="text1"/>
          <w:sz w:val="24"/>
          <w:szCs w:val="24"/>
        </w:rPr>
      </w:pPr>
    </w:p>
    <w:p w14:paraId="01A016A5" w14:textId="37CE4BD2" w:rsidR="009C54E3" w:rsidRPr="009C54E3" w:rsidRDefault="009C54E3" w:rsidP="009C54E3">
      <w:pPr>
        <w:rPr>
          <w:rFonts w:asciiTheme="majorBidi" w:hAnsiTheme="majorBidi" w:cstheme="majorBidi"/>
          <w:b/>
          <w:bCs/>
          <w:color w:val="000000" w:themeColor="text1"/>
          <w:sz w:val="24"/>
          <w:szCs w:val="24"/>
          <w:u w:val="single"/>
        </w:rPr>
      </w:pPr>
      <w:r w:rsidRPr="009C54E3">
        <w:rPr>
          <w:rFonts w:asciiTheme="majorBidi" w:hAnsiTheme="majorBidi" w:cstheme="majorBidi"/>
          <w:b/>
          <w:bCs/>
          <w:color w:val="000000" w:themeColor="text1"/>
          <w:sz w:val="24"/>
          <w:szCs w:val="24"/>
          <w:u w:val="single"/>
        </w:rPr>
        <w:lastRenderedPageBreak/>
        <w:t>ACTS 15</w:t>
      </w:r>
    </w:p>
    <w:p w14:paraId="49B71503" w14:textId="54D407AA" w:rsidR="002C6759" w:rsidRDefault="00DF2660" w:rsidP="002C6759">
      <w:p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Acts 15 is the first meeting of the church to deal with a cris</w:t>
      </w:r>
      <w:r w:rsidR="00590685">
        <w:rPr>
          <w:rFonts w:asciiTheme="majorBidi" w:hAnsiTheme="majorBidi" w:cstheme="majorBidi"/>
          <w:color w:val="000000" w:themeColor="text1"/>
          <w:sz w:val="24"/>
          <w:szCs w:val="24"/>
        </w:rPr>
        <w:t>i</w:t>
      </w:r>
      <w:r>
        <w:rPr>
          <w:rFonts w:asciiTheme="majorBidi" w:hAnsiTheme="majorBidi" w:cstheme="majorBidi"/>
          <w:color w:val="000000" w:themeColor="text1"/>
          <w:sz w:val="24"/>
          <w:szCs w:val="24"/>
        </w:rPr>
        <w:t>s that has arisen. In some sense, this is the first General Assembly or Presbyterian meeting of the early church. A few remarks on this meeting.</w:t>
      </w:r>
    </w:p>
    <w:p w14:paraId="6298FE06" w14:textId="7A732A0B" w:rsidR="00DF2660" w:rsidRDefault="00DF2660" w:rsidP="002C6759">
      <w:p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First, it was convened due to a problem</w:t>
      </w:r>
      <w:r w:rsidR="00BC769A">
        <w:rPr>
          <w:rFonts w:asciiTheme="majorBidi" w:hAnsiTheme="majorBidi" w:cstheme="majorBidi"/>
          <w:color w:val="000000" w:themeColor="text1"/>
          <w:sz w:val="24"/>
          <w:szCs w:val="24"/>
        </w:rPr>
        <w:t xml:space="preserve"> and controversy (</w:t>
      </w:r>
      <w:r w:rsidR="002713D8">
        <w:rPr>
          <w:rFonts w:asciiTheme="majorBidi" w:hAnsiTheme="majorBidi" w:cstheme="majorBidi"/>
          <w:color w:val="000000" w:themeColor="text1"/>
          <w:sz w:val="24"/>
          <w:szCs w:val="24"/>
        </w:rPr>
        <w:t xml:space="preserve">15:1-5). Simply put, the matter is over whether one has to be circumcised to be a Christian. </w:t>
      </w:r>
    </w:p>
    <w:p w14:paraId="30AD2944" w14:textId="56968F99" w:rsidR="002713D8" w:rsidRDefault="002713D8" w:rsidP="002C6759">
      <w:p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Second, the </w:t>
      </w:r>
      <w:r w:rsidR="00181E93">
        <w:rPr>
          <w:rFonts w:asciiTheme="majorBidi" w:hAnsiTheme="majorBidi" w:cstheme="majorBidi"/>
          <w:color w:val="000000" w:themeColor="text1"/>
          <w:sz w:val="24"/>
          <w:szCs w:val="24"/>
        </w:rPr>
        <w:t xml:space="preserve">apostles and elders </w:t>
      </w:r>
      <w:r w:rsidR="001B73E2">
        <w:rPr>
          <w:rFonts w:asciiTheme="majorBidi" w:hAnsiTheme="majorBidi" w:cstheme="majorBidi"/>
          <w:color w:val="000000" w:themeColor="text1"/>
          <w:sz w:val="24"/>
          <w:szCs w:val="24"/>
        </w:rPr>
        <w:t xml:space="preserve">are </w:t>
      </w:r>
      <w:r w:rsidR="00181E93">
        <w:rPr>
          <w:rFonts w:asciiTheme="majorBidi" w:hAnsiTheme="majorBidi" w:cstheme="majorBidi"/>
          <w:color w:val="000000" w:themeColor="text1"/>
          <w:sz w:val="24"/>
          <w:szCs w:val="24"/>
        </w:rPr>
        <w:t>gather</w:t>
      </w:r>
      <w:r w:rsidR="001B73E2">
        <w:rPr>
          <w:rFonts w:asciiTheme="majorBidi" w:hAnsiTheme="majorBidi" w:cstheme="majorBidi"/>
          <w:color w:val="000000" w:themeColor="text1"/>
          <w:sz w:val="24"/>
          <w:szCs w:val="24"/>
        </w:rPr>
        <w:t>ed</w:t>
      </w:r>
      <w:r w:rsidR="00181E93">
        <w:rPr>
          <w:rFonts w:asciiTheme="majorBidi" w:hAnsiTheme="majorBidi" w:cstheme="majorBidi"/>
          <w:color w:val="000000" w:themeColor="text1"/>
          <w:sz w:val="24"/>
          <w:szCs w:val="24"/>
        </w:rPr>
        <w:t xml:space="preserve"> together to discuss the matter. This highlights that the church must make decisions under a governance of plurality of elders. </w:t>
      </w:r>
      <w:r w:rsidR="00DF010E">
        <w:rPr>
          <w:rFonts w:asciiTheme="majorBidi" w:hAnsiTheme="majorBidi" w:cstheme="majorBidi"/>
          <w:color w:val="000000" w:themeColor="text1"/>
          <w:sz w:val="24"/>
          <w:szCs w:val="24"/>
        </w:rPr>
        <w:t>(15:6</w:t>
      </w:r>
      <w:r w:rsidR="00261792">
        <w:rPr>
          <w:rFonts w:asciiTheme="majorBidi" w:hAnsiTheme="majorBidi" w:cstheme="majorBidi"/>
          <w:color w:val="000000" w:themeColor="text1"/>
          <w:sz w:val="24"/>
          <w:szCs w:val="24"/>
        </w:rPr>
        <w:t>-7a).</w:t>
      </w:r>
    </w:p>
    <w:p w14:paraId="66BF8A43" w14:textId="4E283268" w:rsidR="00261792" w:rsidRDefault="00261792" w:rsidP="002C6759">
      <w:p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Third, note that </w:t>
      </w:r>
      <w:r w:rsidR="00D70F42">
        <w:rPr>
          <w:rFonts w:asciiTheme="majorBidi" w:hAnsiTheme="majorBidi" w:cstheme="majorBidi"/>
          <w:color w:val="000000" w:themeColor="text1"/>
          <w:sz w:val="24"/>
          <w:szCs w:val="24"/>
        </w:rPr>
        <w:t>Peter’s speech on the floor of the assembly is highlighted (15:7b-</w:t>
      </w:r>
      <w:r w:rsidR="00B07B72">
        <w:rPr>
          <w:rFonts w:asciiTheme="majorBidi" w:hAnsiTheme="majorBidi" w:cstheme="majorBidi"/>
          <w:color w:val="000000" w:themeColor="text1"/>
          <w:sz w:val="24"/>
          <w:szCs w:val="24"/>
        </w:rPr>
        <w:t>1</w:t>
      </w:r>
      <w:r w:rsidR="000847E5">
        <w:rPr>
          <w:rFonts w:asciiTheme="majorBidi" w:hAnsiTheme="majorBidi" w:cstheme="majorBidi"/>
          <w:color w:val="000000" w:themeColor="text1"/>
          <w:sz w:val="24"/>
          <w:szCs w:val="24"/>
        </w:rPr>
        <w:t>1</w:t>
      </w:r>
      <w:r w:rsidR="00B07B72">
        <w:rPr>
          <w:rFonts w:asciiTheme="majorBidi" w:hAnsiTheme="majorBidi" w:cstheme="majorBidi"/>
          <w:color w:val="000000" w:themeColor="text1"/>
          <w:sz w:val="24"/>
          <w:szCs w:val="24"/>
        </w:rPr>
        <w:t xml:space="preserve">). </w:t>
      </w:r>
    </w:p>
    <w:p w14:paraId="46CD4911" w14:textId="114CF391" w:rsidR="00B46223" w:rsidRDefault="00B46223" w:rsidP="002C6759">
      <w:p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Fourth, Paul and Barnabas offer a speech (15:1</w:t>
      </w:r>
      <w:r w:rsidR="000847E5">
        <w:rPr>
          <w:rFonts w:asciiTheme="majorBidi" w:hAnsiTheme="majorBidi" w:cstheme="majorBidi"/>
          <w:color w:val="000000" w:themeColor="text1"/>
          <w:sz w:val="24"/>
          <w:szCs w:val="24"/>
        </w:rPr>
        <w:t xml:space="preserve">2) followed by others. </w:t>
      </w:r>
      <w:r w:rsidR="00982F7E">
        <w:rPr>
          <w:rFonts w:asciiTheme="majorBidi" w:hAnsiTheme="majorBidi" w:cstheme="majorBidi"/>
          <w:color w:val="000000" w:themeColor="text1"/>
          <w:sz w:val="24"/>
          <w:szCs w:val="24"/>
        </w:rPr>
        <w:t xml:space="preserve">All of this </w:t>
      </w:r>
      <w:r w:rsidR="003B6277">
        <w:rPr>
          <w:rFonts w:asciiTheme="majorBidi" w:hAnsiTheme="majorBidi" w:cstheme="majorBidi"/>
          <w:color w:val="000000" w:themeColor="text1"/>
          <w:sz w:val="24"/>
          <w:szCs w:val="24"/>
        </w:rPr>
        <w:t xml:space="preserve">demonstrates that the church is to be led by a plurality of elders and done so in a deliberative manner. </w:t>
      </w:r>
    </w:p>
    <w:p w14:paraId="5028AAA9" w14:textId="3F840D69" w:rsidR="003B6277" w:rsidRDefault="003B6277" w:rsidP="002C6759">
      <w:p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The </w:t>
      </w:r>
      <w:r w:rsidR="003F202C">
        <w:rPr>
          <w:rFonts w:asciiTheme="majorBidi" w:hAnsiTheme="majorBidi" w:cstheme="majorBidi"/>
          <w:color w:val="000000" w:themeColor="text1"/>
          <w:sz w:val="24"/>
          <w:szCs w:val="24"/>
        </w:rPr>
        <w:t>assembly renders a decision and then sends it to all the churches (15:22-</w:t>
      </w:r>
      <w:r w:rsidR="008963CE">
        <w:rPr>
          <w:rFonts w:asciiTheme="majorBidi" w:hAnsiTheme="majorBidi" w:cstheme="majorBidi"/>
          <w:color w:val="000000" w:themeColor="text1"/>
          <w:sz w:val="24"/>
          <w:szCs w:val="24"/>
        </w:rPr>
        <w:t xml:space="preserve">35). This highlights </w:t>
      </w:r>
      <w:r w:rsidR="009F7BA9">
        <w:rPr>
          <w:rFonts w:asciiTheme="majorBidi" w:hAnsiTheme="majorBidi" w:cstheme="majorBidi"/>
          <w:color w:val="000000" w:themeColor="text1"/>
          <w:sz w:val="24"/>
          <w:szCs w:val="24"/>
        </w:rPr>
        <w:t xml:space="preserve">the connectedness of the churches. </w:t>
      </w:r>
    </w:p>
    <w:p w14:paraId="4803568D" w14:textId="2D7F247E" w:rsidR="009F7BA9" w:rsidRDefault="009F7BA9" w:rsidP="002C6759">
      <w:p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Discussion Questions:</w:t>
      </w:r>
    </w:p>
    <w:p w14:paraId="01A7C13B" w14:textId="1D08DA84" w:rsidR="009F7BA9" w:rsidRDefault="00BB6375" w:rsidP="009F7BA9">
      <w:pPr>
        <w:pStyle w:val="ListParagraph"/>
        <w:numPr>
          <w:ilvl w:val="0"/>
          <w:numId w:val="29"/>
        </w:num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How does Acts 15 </w:t>
      </w:r>
      <w:r w:rsidR="00012ABE">
        <w:rPr>
          <w:rFonts w:asciiTheme="majorBidi" w:hAnsiTheme="majorBidi" w:cstheme="majorBidi"/>
          <w:color w:val="000000" w:themeColor="text1"/>
          <w:sz w:val="24"/>
          <w:szCs w:val="24"/>
        </w:rPr>
        <w:t xml:space="preserve">highlight the church government </w:t>
      </w:r>
      <w:r w:rsidR="001A7F4C">
        <w:rPr>
          <w:rFonts w:asciiTheme="majorBidi" w:hAnsiTheme="majorBidi" w:cstheme="majorBidi"/>
          <w:color w:val="000000" w:themeColor="text1"/>
          <w:sz w:val="24"/>
          <w:szCs w:val="24"/>
        </w:rPr>
        <w:t>known as Presbyterianism?</w:t>
      </w:r>
    </w:p>
    <w:p w14:paraId="77B3CBD9" w14:textId="5D6468BE" w:rsidR="001A7F4C" w:rsidRDefault="00042759" w:rsidP="009F7BA9">
      <w:pPr>
        <w:pStyle w:val="ListParagraph"/>
        <w:numPr>
          <w:ilvl w:val="0"/>
          <w:numId w:val="29"/>
        </w:num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What does the gath</w:t>
      </w:r>
      <w:r w:rsidR="00736D4C">
        <w:rPr>
          <w:rFonts w:asciiTheme="majorBidi" w:hAnsiTheme="majorBidi" w:cstheme="majorBidi"/>
          <w:color w:val="000000" w:themeColor="text1"/>
          <w:sz w:val="24"/>
          <w:szCs w:val="24"/>
        </w:rPr>
        <w:t>er</w:t>
      </w:r>
      <w:r>
        <w:rPr>
          <w:rFonts w:asciiTheme="majorBidi" w:hAnsiTheme="majorBidi" w:cstheme="majorBidi"/>
          <w:color w:val="000000" w:themeColor="text1"/>
          <w:sz w:val="24"/>
          <w:szCs w:val="24"/>
        </w:rPr>
        <w:t>ing of the elders conclude regarding the issue that was before them?</w:t>
      </w:r>
    </w:p>
    <w:p w14:paraId="7A6FA634" w14:textId="4927872E" w:rsidR="00042759" w:rsidRPr="009F7BA9" w:rsidRDefault="00B240EA" w:rsidP="009F7BA9">
      <w:pPr>
        <w:pStyle w:val="ListParagraph"/>
        <w:numPr>
          <w:ilvl w:val="0"/>
          <w:numId w:val="29"/>
        </w:num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Does Acts 15 give any room for independent churches? </w:t>
      </w:r>
    </w:p>
    <w:p w14:paraId="22B0CA65" w14:textId="77777777" w:rsidR="002C6759" w:rsidRPr="002C6759" w:rsidRDefault="002C6759" w:rsidP="002C6759">
      <w:pPr>
        <w:rPr>
          <w:rFonts w:asciiTheme="majorBidi" w:hAnsiTheme="majorBidi" w:cstheme="majorBidi"/>
          <w:color w:val="000000" w:themeColor="text1"/>
          <w:sz w:val="24"/>
          <w:szCs w:val="24"/>
        </w:rPr>
      </w:pPr>
    </w:p>
    <w:p w14:paraId="6ACF2ACB" w14:textId="77777777" w:rsidR="00CE0557" w:rsidRPr="00CE0557" w:rsidRDefault="00CE0557" w:rsidP="00CE0557">
      <w:pPr>
        <w:ind w:left="360"/>
        <w:rPr>
          <w:rFonts w:asciiTheme="majorBidi" w:hAnsiTheme="majorBidi" w:cstheme="majorBidi"/>
          <w:color w:val="000000" w:themeColor="text1"/>
          <w:sz w:val="24"/>
          <w:szCs w:val="24"/>
        </w:rPr>
      </w:pPr>
    </w:p>
    <w:p w14:paraId="204E4750" w14:textId="77777777" w:rsidR="00BA7500" w:rsidRPr="00BA7500" w:rsidRDefault="00BA7500" w:rsidP="00BA7500">
      <w:pPr>
        <w:rPr>
          <w:rFonts w:asciiTheme="majorBidi" w:hAnsiTheme="majorBidi" w:cstheme="majorBidi"/>
          <w:color w:val="000000" w:themeColor="text1"/>
          <w:sz w:val="24"/>
          <w:szCs w:val="24"/>
        </w:rPr>
      </w:pPr>
    </w:p>
    <w:p w14:paraId="44EADDB3" w14:textId="77777777" w:rsidR="00D566D2" w:rsidRPr="00D566D2" w:rsidRDefault="00D566D2" w:rsidP="00D566D2">
      <w:pPr>
        <w:rPr>
          <w:rFonts w:asciiTheme="majorBidi" w:hAnsiTheme="majorBidi" w:cstheme="majorBidi"/>
          <w:color w:val="000000" w:themeColor="text1"/>
          <w:sz w:val="24"/>
          <w:szCs w:val="24"/>
        </w:rPr>
      </w:pPr>
    </w:p>
    <w:p w14:paraId="1746BB54" w14:textId="77777777" w:rsidR="007777C5" w:rsidRPr="007777C5" w:rsidRDefault="007777C5" w:rsidP="007777C5">
      <w:pPr>
        <w:spacing w:line="276" w:lineRule="auto"/>
        <w:rPr>
          <w:rFonts w:asciiTheme="majorBidi" w:hAnsiTheme="majorBidi" w:cstheme="majorBidi"/>
          <w:sz w:val="24"/>
          <w:szCs w:val="24"/>
        </w:rPr>
      </w:pPr>
    </w:p>
    <w:p w14:paraId="36E2454F" w14:textId="77777777" w:rsidR="007777C5" w:rsidRPr="007777C5" w:rsidRDefault="007777C5" w:rsidP="007777C5">
      <w:pPr>
        <w:spacing w:line="276" w:lineRule="auto"/>
        <w:rPr>
          <w:rFonts w:asciiTheme="majorBidi" w:hAnsiTheme="majorBidi" w:cstheme="majorBidi"/>
          <w:sz w:val="24"/>
          <w:szCs w:val="24"/>
        </w:rPr>
      </w:pPr>
    </w:p>
    <w:p w14:paraId="636B5C48" w14:textId="2D88F554" w:rsidR="008A520A" w:rsidRPr="00B240EA" w:rsidRDefault="008A520A" w:rsidP="00B240EA">
      <w:pPr>
        <w:spacing w:line="276" w:lineRule="auto"/>
        <w:jc w:val="center"/>
        <w:rPr>
          <w:rFonts w:asciiTheme="majorBidi" w:hAnsiTheme="majorBidi" w:cstheme="majorBidi"/>
          <w:sz w:val="24"/>
          <w:szCs w:val="24"/>
        </w:rPr>
      </w:pPr>
      <w:r>
        <w:rPr>
          <w:rFonts w:asciiTheme="majorBidi" w:hAnsiTheme="majorBidi" w:cstheme="majorBidi"/>
          <w:noProof/>
          <w:sz w:val="24"/>
          <w:szCs w:val="24"/>
        </w:rPr>
        <w:drawing>
          <wp:inline distT="0" distB="0" distL="0" distR="0" wp14:anchorId="6423FCC1" wp14:editId="4A50FA45">
            <wp:extent cx="3505200" cy="350520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igina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05200" cy="3505200"/>
                    </a:xfrm>
                    <a:prstGeom prst="rect">
                      <a:avLst/>
                    </a:prstGeom>
                  </pic:spPr>
                </pic:pic>
              </a:graphicData>
            </a:graphic>
          </wp:inline>
        </w:drawing>
      </w:r>
    </w:p>
    <w:p w14:paraId="2EFCD51C" w14:textId="34885795" w:rsidR="008A520A" w:rsidRDefault="008A520A" w:rsidP="008A520A">
      <w:pPr>
        <w:jc w:val="center"/>
        <w:rPr>
          <w:rFonts w:asciiTheme="majorBidi" w:hAnsiTheme="majorBidi" w:cstheme="majorBidi"/>
          <w:b/>
          <w:bCs/>
          <w:color w:val="002060"/>
          <w:sz w:val="36"/>
          <w:szCs w:val="36"/>
        </w:rPr>
      </w:pPr>
    </w:p>
    <w:p w14:paraId="6D94C2BF" w14:textId="7F000E7F" w:rsidR="008A520A" w:rsidRDefault="008A520A" w:rsidP="008A520A">
      <w:pPr>
        <w:jc w:val="center"/>
        <w:rPr>
          <w:rFonts w:asciiTheme="majorBidi" w:hAnsiTheme="majorBidi" w:cstheme="majorBidi"/>
          <w:b/>
          <w:bCs/>
          <w:color w:val="002060"/>
          <w:sz w:val="36"/>
          <w:szCs w:val="36"/>
        </w:rPr>
      </w:pPr>
    </w:p>
    <w:p w14:paraId="40391ABE" w14:textId="69C3C78F" w:rsidR="008A520A" w:rsidRDefault="008A520A" w:rsidP="008A520A">
      <w:pPr>
        <w:jc w:val="center"/>
        <w:rPr>
          <w:rFonts w:asciiTheme="majorBidi" w:hAnsiTheme="majorBidi" w:cstheme="majorBidi"/>
          <w:b/>
          <w:bCs/>
          <w:color w:val="002060"/>
          <w:sz w:val="36"/>
          <w:szCs w:val="36"/>
        </w:rPr>
      </w:pPr>
    </w:p>
    <w:p w14:paraId="2A189C83" w14:textId="77777777" w:rsidR="00606368" w:rsidRPr="00606368" w:rsidRDefault="00606368" w:rsidP="00606368">
      <w:pPr>
        <w:tabs>
          <w:tab w:val="left" w:pos="4185"/>
        </w:tabs>
        <w:rPr>
          <w:rFonts w:asciiTheme="majorBidi" w:hAnsiTheme="majorBidi" w:cstheme="majorBidi"/>
          <w:sz w:val="24"/>
          <w:szCs w:val="24"/>
        </w:rPr>
      </w:pPr>
    </w:p>
    <w:sectPr w:rsidR="00606368" w:rsidRPr="00606368" w:rsidSect="0068507B">
      <w:headerReference w:type="even" r:id="rId11"/>
      <w:headerReference w:type="default" r:id="rId12"/>
      <w:footerReference w:type="even" r:id="rId13"/>
      <w:footerReference w:type="default" r:id="rId14"/>
      <w:headerReference w:type="first" r:id="rId15"/>
      <w:footerReference w:type="first" r:id="rId16"/>
      <w:pgSz w:w="792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D5CF55" w14:textId="77777777" w:rsidR="00933E11" w:rsidRDefault="00933E11" w:rsidP="0068507B">
      <w:pPr>
        <w:spacing w:after="0" w:line="240" w:lineRule="auto"/>
      </w:pPr>
      <w:r>
        <w:separator/>
      </w:r>
    </w:p>
  </w:endnote>
  <w:endnote w:type="continuationSeparator" w:id="0">
    <w:p w14:paraId="144DAAD0" w14:textId="77777777" w:rsidR="00933E11" w:rsidRDefault="00933E11" w:rsidP="00685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anchez">
    <w:altName w:val="Cambria"/>
    <w:charset w:val="00"/>
    <w:family w:val="auto"/>
    <w:pitch w:val="variable"/>
    <w:sig w:usb0="A000002F" w:usb1="5000005A"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Sanchez Regular">
    <w:panose1 w:val="02000000000000000000"/>
    <w:charset w:val="00"/>
    <w:family w:val="modern"/>
    <w:notTrueType/>
    <w:pitch w:val="variable"/>
    <w:sig w:usb0="A000002F" w:usb1="5000005B" w:usb2="00000000" w:usb3="00000000" w:csb0="000001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AF224" w14:textId="77777777" w:rsidR="0068507B" w:rsidRDefault="006850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5150084"/>
      <w:docPartObj>
        <w:docPartGallery w:val="Page Numbers (Bottom of Page)"/>
        <w:docPartUnique/>
      </w:docPartObj>
    </w:sdtPr>
    <w:sdtEndPr>
      <w:rPr>
        <w:color w:val="7F7F7F" w:themeColor="background1" w:themeShade="7F"/>
        <w:spacing w:val="60"/>
      </w:rPr>
    </w:sdtEndPr>
    <w:sdtContent>
      <w:p w14:paraId="7B9DCD88" w14:textId="6C092E81" w:rsidR="0068507B" w:rsidRDefault="0068507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93A235C" w14:textId="77777777" w:rsidR="0068507B" w:rsidRDefault="006850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0104B" w14:textId="77777777" w:rsidR="0068507B" w:rsidRDefault="006850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200613" w14:textId="77777777" w:rsidR="00933E11" w:rsidRDefault="00933E11" w:rsidP="0068507B">
      <w:pPr>
        <w:spacing w:after="0" w:line="240" w:lineRule="auto"/>
      </w:pPr>
      <w:r>
        <w:separator/>
      </w:r>
    </w:p>
  </w:footnote>
  <w:footnote w:type="continuationSeparator" w:id="0">
    <w:p w14:paraId="02BEC07C" w14:textId="77777777" w:rsidR="00933E11" w:rsidRDefault="00933E11" w:rsidP="006850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2EDF0" w14:textId="77777777" w:rsidR="0068507B" w:rsidRDefault="006850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B5425" w14:textId="77777777" w:rsidR="0068507B" w:rsidRDefault="006850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0F9AB" w14:textId="77777777" w:rsidR="0068507B" w:rsidRDefault="006850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A7331"/>
    <w:multiLevelType w:val="hybridMultilevel"/>
    <w:tmpl w:val="BAB08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B3AF9"/>
    <w:multiLevelType w:val="hybridMultilevel"/>
    <w:tmpl w:val="60287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A779A"/>
    <w:multiLevelType w:val="hybridMultilevel"/>
    <w:tmpl w:val="9698A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800FE2"/>
    <w:multiLevelType w:val="hybridMultilevel"/>
    <w:tmpl w:val="544AF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062106"/>
    <w:multiLevelType w:val="hybridMultilevel"/>
    <w:tmpl w:val="15C2F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7C7B80"/>
    <w:multiLevelType w:val="hybridMultilevel"/>
    <w:tmpl w:val="A2E26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021753"/>
    <w:multiLevelType w:val="hybridMultilevel"/>
    <w:tmpl w:val="ED183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472045"/>
    <w:multiLevelType w:val="hybridMultilevel"/>
    <w:tmpl w:val="E7984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563DA9"/>
    <w:multiLevelType w:val="hybridMultilevel"/>
    <w:tmpl w:val="24146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6D2A88"/>
    <w:multiLevelType w:val="hybridMultilevel"/>
    <w:tmpl w:val="1A08F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2A66F2"/>
    <w:multiLevelType w:val="hybridMultilevel"/>
    <w:tmpl w:val="D83E4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AB2888"/>
    <w:multiLevelType w:val="hybridMultilevel"/>
    <w:tmpl w:val="549EB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5A2B04"/>
    <w:multiLevelType w:val="hybridMultilevel"/>
    <w:tmpl w:val="9C18D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7D2C19"/>
    <w:multiLevelType w:val="hybridMultilevel"/>
    <w:tmpl w:val="2AAEC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B24234"/>
    <w:multiLevelType w:val="hybridMultilevel"/>
    <w:tmpl w:val="71740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741B35"/>
    <w:multiLevelType w:val="hybridMultilevel"/>
    <w:tmpl w:val="28D25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F361E5"/>
    <w:multiLevelType w:val="hybridMultilevel"/>
    <w:tmpl w:val="DE948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C72D70"/>
    <w:multiLevelType w:val="hybridMultilevel"/>
    <w:tmpl w:val="603EB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D91D29"/>
    <w:multiLevelType w:val="hybridMultilevel"/>
    <w:tmpl w:val="D1184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AB73CB"/>
    <w:multiLevelType w:val="hybridMultilevel"/>
    <w:tmpl w:val="A14EB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E32635"/>
    <w:multiLevelType w:val="hybridMultilevel"/>
    <w:tmpl w:val="7B3C1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685A0A"/>
    <w:multiLevelType w:val="hybridMultilevel"/>
    <w:tmpl w:val="6960F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507283"/>
    <w:multiLevelType w:val="hybridMultilevel"/>
    <w:tmpl w:val="BAC82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B903C5"/>
    <w:multiLevelType w:val="hybridMultilevel"/>
    <w:tmpl w:val="1D6C3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B01BEA"/>
    <w:multiLevelType w:val="hybridMultilevel"/>
    <w:tmpl w:val="8CEA6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F677BA"/>
    <w:multiLevelType w:val="hybridMultilevel"/>
    <w:tmpl w:val="24A89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146944"/>
    <w:multiLevelType w:val="hybridMultilevel"/>
    <w:tmpl w:val="35FC6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8A10F5"/>
    <w:multiLevelType w:val="hybridMultilevel"/>
    <w:tmpl w:val="95B24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8D60B9"/>
    <w:multiLevelType w:val="hybridMultilevel"/>
    <w:tmpl w:val="A7862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9"/>
  </w:num>
  <w:num w:numId="3">
    <w:abstractNumId w:val="25"/>
  </w:num>
  <w:num w:numId="4">
    <w:abstractNumId w:val="24"/>
  </w:num>
  <w:num w:numId="5">
    <w:abstractNumId w:val="13"/>
  </w:num>
  <w:num w:numId="6">
    <w:abstractNumId w:val="3"/>
  </w:num>
  <w:num w:numId="7">
    <w:abstractNumId w:val="15"/>
  </w:num>
  <w:num w:numId="8">
    <w:abstractNumId w:val="18"/>
  </w:num>
  <w:num w:numId="9">
    <w:abstractNumId w:val="1"/>
  </w:num>
  <w:num w:numId="10">
    <w:abstractNumId w:val="16"/>
  </w:num>
  <w:num w:numId="11">
    <w:abstractNumId w:val="8"/>
  </w:num>
  <w:num w:numId="12">
    <w:abstractNumId w:val="10"/>
  </w:num>
  <w:num w:numId="13">
    <w:abstractNumId w:val="5"/>
  </w:num>
  <w:num w:numId="14">
    <w:abstractNumId w:val="4"/>
  </w:num>
  <w:num w:numId="15">
    <w:abstractNumId w:val="23"/>
  </w:num>
  <w:num w:numId="16">
    <w:abstractNumId w:val="20"/>
  </w:num>
  <w:num w:numId="17">
    <w:abstractNumId w:val="14"/>
  </w:num>
  <w:num w:numId="18">
    <w:abstractNumId w:val="11"/>
  </w:num>
  <w:num w:numId="19">
    <w:abstractNumId w:val="28"/>
  </w:num>
  <w:num w:numId="20">
    <w:abstractNumId w:val="12"/>
  </w:num>
  <w:num w:numId="21">
    <w:abstractNumId w:val="2"/>
  </w:num>
  <w:num w:numId="22">
    <w:abstractNumId w:val="26"/>
  </w:num>
  <w:num w:numId="23">
    <w:abstractNumId w:val="27"/>
  </w:num>
  <w:num w:numId="24">
    <w:abstractNumId w:val="6"/>
  </w:num>
  <w:num w:numId="25">
    <w:abstractNumId w:val="22"/>
  </w:num>
  <w:num w:numId="26">
    <w:abstractNumId w:val="17"/>
  </w:num>
  <w:num w:numId="27">
    <w:abstractNumId w:val="0"/>
  </w:num>
  <w:num w:numId="28">
    <w:abstractNumId w:val="7"/>
  </w:num>
  <w:num w:numId="29">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Q1srS0NDO2MDAzMjFX0lEKTi0uzszPAykwMakFAEsct/otAAAA"/>
  </w:docVars>
  <w:rsids>
    <w:rsidRoot w:val="00E7658A"/>
    <w:rsid w:val="00000C82"/>
    <w:rsid w:val="00002163"/>
    <w:rsid w:val="0000248E"/>
    <w:rsid w:val="00003BAF"/>
    <w:rsid w:val="00003F2F"/>
    <w:rsid w:val="00004294"/>
    <w:rsid w:val="00007779"/>
    <w:rsid w:val="00007A97"/>
    <w:rsid w:val="0001053D"/>
    <w:rsid w:val="00010BE0"/>
    <w:rsid w:val="00012ABE"/>
    <w:rsid w:val="000131FC"/>
    <w:rsid w:val="00013386"/>
    <w:rsid w:val="00013A8B"/>
    <w:rsid w:val="00014976"/>
    <w:rsid w:val="00014C30"/>
    <w:rsid w:val="00016A8E"/>
    <w:rsid w:val="00016AE9"/>
    <w:rsid w:val="0001761C"/>
    <w:rsid w:val="00022932"/>
    <w:rsid w:val="00027031"/>
    <w:rsid w:val="00027088"/>
    <w:rsid w:val="00027840"/>
    <w:rsid w:val="00030B45"/>
    <w:rsid w:val="00031CB9"/>
    <w:rsid w:val="00033638"/>
    <w:rsid w:val="00033A11"/>
    <w:rsid w:val="00033E5D"/>
    <w:rsid w:val="0003466E"/>
    <w:rsid w:val="00034991"/>
    <w:rsid w:val="00035149"/>
    <w:rsid w:val="00035CB9"/>
    <w:rsid w:val="000407CA"/>
    <w:rsid w:val="00040BAA"/>
    <w:rsid w:val="0004199A"/>
    <w:rsid w:val="00042759"/>
    <w:rsid w:val="000436E6"/>
    <w:rsid w:val="00043F08"/>
    <w:rsid w:val="00043F27"/>
    <w:rsid w:val="00044117"/>
    <w:rsid w:val="0004534A"/>
    <w:rsid w:val="00047E82"/>
    <w:rsid w:val="0005016D"/>
    <w:rsid w:val="00053F89"/>
    <w:rsid w:val="000556C8"/>
    <w:rsid w:val="00055AC8"/>
    <w:rsid w:val="00056CD2"/>
    <w:rsid w:val="00060B28"/>
    <w:rsid w:val="00061295"/>
    <w:rsid w:val="00061D91"/>
    <w:rsid w:val="00062B06"/>
    <w:rsid w:val="00062EAC"/>
    <w:rsid w:val="00063500"/>
    <w:rsid w:val="0006368C"/>
    <w:rsid w:val="00063F03"/>
    <w:rsid w:val="0006410D"/>
    <w:rsid w:val="000670D6"/>
    <w:rsid w:val="000676DE"/>
    <w:rsid w:val="00073789"/>
    <w:rsid w:val="000740BD"/>
    <w:rsid w:val="0007451F"/>
    <w:rsid w:val="0007505A"/>
    <w:rsid w:val="000766EA"/>
    <w:rsid w:val="00076955"/>
    <w:rsid w:val="000772DF"/>
    <w:rsid w:val="0008050C"/>
    <w:rsid w:val="00081203"/>
    <w:rsid w:val="00081CBD"/>
    <w:rsid w:val="000847E5"/>
    <w:rsid w:val="00084F23"/>
    <w:rsid w:val="00085372"/>
    <w:rsid w:val="0008608A"/>
    <w:rsid w:val="000866C5"/>
    <w:rsid w:val="00087198"/>
    <w:rsid w:val="00087B34"/>
    <w:rsid w:val="000901F0"/>
    <w:rsid w:val="00094652"/>
    <w:rsid w:val="000950B6"/>
    <w:rsid w:val="0009532B"/>
    <w:rsid w:val="000960B6"/>
    <w:rsid w:val="000961FC"/>
    <w:rsid w:val="00096961"/>
    <w:rsid w:val="00096C9A"/>
    <w:rsid w:val="000A00C8"/>
    <w:rsid w:val="000A0DFA"/>
    <w:rsid w:val="000A200C"/>
    <w:rsid w:val="000A211B"/>
    <w:rsid w:val="000A2DFF"/>
    <w:rsid w:val="000A374F"/>
    <w:rsid w:val="000A507E"/>
    <w:rsid w:val="000A53BD"/>
    <w:rsid w:val="000A5D18"/>
    <w:rsid w:val="000A6A86"/>
    <w:rsid w:val="000A7335"/>
    <w:rsid w:val="000A7637"/>
    <w:rsid w:val="000A763A"/>
    <w:rsid w:val="000B2CD0"/>
    <w:rsid w:val="000B3BAB"/>
    <w:rsid w:val="000B419D"/>
    <w:rsid w:val="000B4355"/>
    <w:rsid w:val="000B68F2"/>
    <w:rsid w:val="000C1139"/>
    <w:rsid w:val="000C20E9"/>
    <w:rsid w:val="000C2B33"/>
    <w:rsid w:val="000C3DDF"/>
    <w:rsid w:val="000C65E1"/>
    <w:rsid w:val="000C7402"/>
    <w:rsid w:val="000C748F"/>
    <w:rsid w:val="000D0143"/>
    <w:rsid w:val="000D32CB"/>
    <w:rsid w:val="000D4CA9"/>
    <w:rsid w:val="000D4D9E"/>
    <w:rsid w:val="000D756A"/>
    <w:rsid w:val="000D79E0"/>
    <w:rsid w:val="000E2675"/>
    <w:rsid w:val="000E44B0"/>
    <w:rsid w:val="000E5447"/>
    <w:rsid w:val="000E5DA7"/>
    <w:rsid w:val="000E6091"/>
    <w:rsid w:val="000E7207"/>
    <w:rsid w:val="000E7E66"/>
    <w:rsid w:val="000E7F11"/>
    <w:rsid w:val="000F0230"/>
    <w:rsid w:val="000F0B14"/>
    <w:rsid w:val="000F0CD7"/>
    <w:rsid w:val="000F123C"/>
    <w:rsid w:val="000F1A37"/>
    <w:rsid w:val="000F29CF"/>
    <w:rsid w:val="000F398B"/>
    <w:rsid w:val="000F3DEF"/>
    <w:rsid w:val="000F49DD"/>
    <w:rsid w:val="000F5387"/>
    <w:rsid w:val="000F54EA"/>
    <w:rsid w:val="000F6A45"/>
    <w:rsid w:val="000F720A"/>
    <w:rsid w:val="000F7C42"/>
    <w:rsid w:val="001006B4"/>
    <w:rsid w:val="00100802"/>
    <w:rsid w:val="00101854"/>
    <w:rsid w:val="00101AB3"/>
    <w:rsid w:val="00101BA8"/>
    <w:rsid w:val="00102BB6"/>
    <w:rsid w:val="00104273"/>
    <w:rsid w:val="00105AE3"/>
    <w:rsid w:val="00111A6F"/>
    <w:rsid w:val="00111C1D"/>
    <w:rsid w:val="00114735"/>
    <w:rsid w:val="00115313"/>
    <w:rsid w:val="0011577F"/>
    <w:rsid w:val="00115928"/>
    <w:rsid w:val="00116173"/>
    <w:rsid w:val="001170B1"/>
    <w:rsid w:val="001173D0"/>
    <w:rsid w:val="00120EBB"/>
    <w:rsid w:val="001232E4"/>
    <w:rsid w:val="00123B3A"/>
    <w:rsid w:val="00123D18"/>
    <w:rsid w:val="00123DE0"/>
    <w:rsid w:val="0012437A"/>
    <w:rsid w:val="00126855"/>
    <w:rsid w:val="00126ADC"/>
    <w:rsid w:val="0012716B"/>
    <w:rsid w:val="00130984"/>
    <w:rsid w:val="00131A26"/>
    <w:rsid w:val="00132391"/>
    <w:rsid w:val="0013349B"/>
    <w:rsid w:val="00133EC8"/>
    <w:rsid w:val="0014003A"/>
    <w:rsid w:val="0014245D"/>
    <w:rsid w:val="00143A63"/>
    <w:rsid w:val="00144400"/>
    <w:rsid w:val="0014460F"/>
    <w:rsid w:val="00144D8D"/>
    <w:rsid w:val="00144E7B"/>
    <w:rsid w:val="0014534D"/>
    <w:rsid w:val="00145F33"/>
    <w:rsid w:val="00147060"/>
    <w:rsid w:val="001520CF"/>
    <w:rsid w:val="00152132"/>
    <w:rsid w:val="001522B2"/>
    <w:rsid w:val="00153311"/>
    <w:rsid w:val="0015353F"/>
    <w:rsid w:val="00153C18"/>
    <w:rsid w:val="001541E3"/>
    <w:rsid w:val="001546F4"/>
    <w:rsid w:val="00155E84"/>
    <w:rsid w:val="00157BAF"/>
    <w:rsid w:val="00160A31"/>
    <w:rsid w:val="00160BB6"/>
    <w:rsid w:val="001640D4"/>
    <w:rsid w:val="00165255"/>
    <w:rsid w:val="00165393"/>
    <w:rsid w:val="00166BBB"/>
    <w:rsid w:val="00166D49"/>
    <w:rsid w:val="0016726E"/>
    <w:rsid w:val="00167508"/>
    <w:rsid w:val="00167BD6"/>
    <w:rsid w:val="00171796"/>
    <w:rsid w:val="00171E46"/>
    <w:rsid w:val="00171EFB"/>
    <w:rsid w:val="00173005"/>
    <w:rsid w:val="0017329A"/>
    <w:rsid w:val="00174355"/>
    <w:rsid w:val="0017435A"/>
    <w:rsid w:val="0017499B"/>
    <w:rsid w:val="001753C3"/>
    <w:rsid w:val="001758FA"/>
    <w:rsid w:val="00176318"/>
    <w:rsid w:val="00176654"/>
    <w:rsid w:val="00180C32"/>
    <w:rsid w:val="001817FC"/>
    <w:rsid w:val="00181E93"/>
    <w:rsid w:val="001821E5"/>
    <w:rsid w:val="00182325"/>
    <w:rsid w:val="001830D9"/>
    <w:rsid w:val="00186936"/>
    <w:rsid w:val="00186CEA"/>
    <w:rsid w:val="001907B9"/>
    <w:rsid w:val="00190CA5"/>
    <w:rsid w:val="00192C09"/>
    <w:rsid w:val="001941C5"/>
    <w:rsid w:val="001942EA"/>
    <w:rsid w:val="00195579"/>
    <w:rsid w:val="00195C1B"/>
    <w:rsid w:val="00197023"/>
    <w:rsid w:val="001A1171"/>
    <w:rsid w:val="001A1414"/>
    <w:rsid w:val="001A18E3"/>
    <w:rsid w:val="001A37CD"/>
    <w:rsid w:val="001A3C7F"/>
    <w:rsid w:val="001A616C"/>
    <w:rsid w:val="001A620D"/>
    <w:rsid w:val="001A6BC9"/>
    <w:rsid w:val="001A7F4C"/>
    <w:rsid w:val="001B2A19"/>
    <w:rsid w:val="001B2E3F"/>
    <w:rsid w:val="001B37DB"/>
    <w:rsid w:val="001B4DE9"/>
    <w:rsid w:val="001B52DD"/>
    <w:rsid w:val="001B6620"/>
    <w:rsid w:val="001B6E13"/>
    <w:rsid w:val="001B7026"/>
    <w:rsid w:val="001B73E2"/>
    <w:rsid w:val="001B7BC7"/>
    <w:rsid w:val="001C00C6"/>
    <w:rsid w:val="001C042A"/>
    <w:rsid w:val="001C1A4C"/>
    <w:rsid w:val="001C20CE"/>
    <w:rsid w:val="001C4BF9"/>
    <w:rsid w:val="001C649B"/>
    <w:rsid w:val="001C675A"/>
    <w:rsid w:val="001C6BD0"/>
    <w:rsid w:val="001C7683"/>
    <w:rsid w:val="001D0F7D"/>
    <w:rsid w:val="001D22F8"/>
    <w:rsid w:val="001D2BB1"/>
    <w:rsid w:val="001D31BC"/>
    <w:rsid w:val="001D4675"/>
    <w:rsid w:val="001D7B4B"/>
    <w:rsid w:val="001E0704"/>
    <w:rsid w:val="001E1409"/>
    <w:rsid w:val="001E210D"/>
    <w:rsid w:val="001E23A0"/>
    <w:rsid w:val="001E2560"/>
    <w:rsid w:val="001E2975"/>
    <w:rsid w:val="001E3C4A"/>
    <w:rsid w:val="001E3EC6"/>
    <w:rsid w:val="001E4A37"/>
    <w:rsid w:val="001E5B85"/>
    <w:rsid w:val="001E6676"/>
    <w:rsid w:val="001E669A"/>
    <w:rsid w:val="001E6D27"/>
    <w:rsid w:val="001E6DB7"/>
    <w:rsid w:val="001E76F6"/>
    <w:rsid w:val="001F0990"/>
    <w:rsid w:val="001F110B"/>
    <w:rsid w:val="001F4619"/>
    <w:rsid w:val="00201321"/>
    <w:rsid w:val="00201380"/>
    <w:rsid w:val="002022E0"/>
    <w:rsid w:val="00202C9C"/>
    <w:rsid w:val="00203624"/>
    <w:rsid w:val="002053F3"/>
    <w:rsid w:val="0020558E"/>
    <w:rsid w:val="002059AC"/>
    <w:rsid w:val="00205E22"/>
    <w:rsid w:val="00207B08"/>
    <w:rsid w:val="0021101B"/>
    <w:rsid w:val="00211101"/>
    <w:rsid w:val="00211292"/>
    <w:rsid w:val="00211338"/>
    <w:rsid w:val="00213369"/>
    <w:rsid w:val="002139D7"/>
    <w:rsid w:val="00213ACF"/>
    <w:rsid w:val="00215855"/>
    <w:rsid w:val="00215C92"/>
    <w:rsid w:val="00216EE5"/>
    <w:rsid w:val="00217AD7"/>
    <w:rsid w:val="00217CBF"/>
    <w:rsid w:val="00217D44"/>
    <w:rsid w:val="0022139A"/>
    <w:rsid w:val="0022161D"/>
    <w:rsid w:val="00221E30"/>
    <w:rsid w:val="00222B7C"/>
    <w:rsid w:val="002234F2"/>
    <w:rsid w:val="00223AFF"/>
    <w:rsid w:val="002250C6"/>
    <w:rsid w:val="002252A2"/>
    <w:rsid w:val="0022548E"/>
    <w:rsid w:val="00225853"/>
    <w:rsid w:val="00226677"/>
    <w:rsid w:val="00226B0C"/>
    <w:rsid w:val="00226BE9"/>
    <w:rsid w:val="00226D36"/>
    <w:rsid w:val="002309E6"/>
    <w:rsid w:val="00231409"/>
    <w:rsid w:val="00231B6F"/>
    <w:rsid w:val="00232F10"/>
    <w:rsid w:val="0023366F"/>
    <w:rsid w:val="00235431"/>
    <w:rsid w:val="00235766"/>
    <w:rsid w:val="0023622F"/>
    <w:rsid w:val="00237E9C"/>
    <w:rsid w:val="00240884"/>
    <w:rsid w:val="002415C0"/>
    <w:rsid w:val="00241D90"/>
    <w:rsid w:val="00241E44"/>
    <w:rsid w:val="00242D50"/>
    <w:rsid w:val="00243032"/>
    <w:rsid w:val="00243CBD"/>
    <w:rsid w:val="00245B72"/>
    <w:rsid w:val="002462B0"/>
    <w:rsid w:val="00247C95"/>
    <w:rsid w:val="00251875"/>
    <w:rsid w:val="0025334A"/>
    <w:rsid w:val="0025409B"/>
    <w:rsid w:val="002550DF"/>
    <w:rsid w:val="002555EF"/>
    <w:rsid w:val="0025751D"/>
    <w:rsid w:val="002612B5"/>
    <w:rsid w:val="00261567"/>
    <w:rsid w:val="00261792"/>
    <w:rsid w:val="00261ADB"/>
    <w:rsid w:val="002630AE"/>
    <w:rsid w:val="0026403A"/>
    <w:rsid w:val="00265DC6"/>
    <w:rsid w:val="002671F5"/>
    <w:rsid w:val="002707D9"/>
    <w:rsid w:val="00270B0B"/>
    <w:rsid w:val="002713D8"/>
    <w:rsid w:val="00271A31"/>
    <w:rsid w:val="00272815"/>
    <w:rsid w:val="002729FB"/>
    <w:rsid w:val="00273058"/>
    <w:rsid w:val="0027650A"/>
    <w:rsid w:val="00276DCA"/>
    <w:rsid w:val="002773B2"/>
    <w:rsid w:val="00277A34"/>
    <w:rsid w:val="002812F0"/>
    <w:rsid w:val="002812F8"/>
    <w:rsid w:val="0028278A"/>
    <w:rsid w:val="00282C62"/>
    <w:rsid w:val="00284128"/>
    <w:rsid w:val="002841E6"/>
    <w:rsid w:val="00284D9F"/>
    <w:rsid w:val="00285A8F"/>
    <w:rsid w:val="00286851"/>
    <w:rsid w:val="00287416"/>
    <w:rsid w:val="00293488"/>
    <w:rsid w:val="00293C3D"/>
    <w:rsid w:val="00294164"/>
    <w:rsid w:val="00294362"/>
    <w:rsid w:val="002950BA"/>
    <w:rsid w:val="0029583E"/>
    <w:rsid w:val="00295E67"/>
    <w:rsid w:val="00295E8E"/>
    <w:rsid w:val="00296A21"/>
    <w:rsid w:val="002A01E6"/>
    <w:rsid w:val="002A0478"/>
    <w:rsid w:val="002A111E"/>
    <w:rsid w:val="002A17B1"/>
    <w:rsid w:val="002A4A11"/>
    <w:rsid w:val="002A4B94"/>
    <w:rsid w:val="002A4E8D"/>
    <w:rsid w:val="002A592A"/>
    <w:rsid w:val="002A5A94"/>
    <w:rsid w:val="002A608F"/>
    <w:rsid w:val="002A75D4"/>
    <w:rsid w:val="002B0AFF"/>
    <w:rsid w:val="002B16F4"/>
    <w:rsid w:val="002B1EAA"/>
    <w:rsid w:val="002B22DD"/>
    <w:rsid w:val="002B39AB"/>
    <w:rsid w:val="002B3A22"/>
    <w:rsid w:val="002B4F45"/>
    <w:rsid w:val="002B59D5"/>
    <w:rsid w:val="002B607E"/>
    <w:rsid w:val="002B710E"/>
    <w:rsid w:val="002B7277"/>
    <w:rsid w:val="002C0ACD"/>
    <w:rsid w:val="002C0E63"/>
    <w:rsid w:val="002C3C68"/>
    <w:rsid w:val="002C4B95"/>
    <w:rsid w:val="002C5134"/>
    <w:rsid w:val="002C608C"/>
    <w:rsid w:val="002C6759"/>
    <w:rsid w:val="002C7AE3"/>
    <w:rsid w:val="002C7E6A"/>
    <w:rsid w:val="002D038E"/>
    <w:rsid w:val="002D0DA6"/>
    <w:rsid w:val="002D18F6"/>
    <w:rsid w:val="002D1DE5"/>
    <w:rsid w:val="002D3EBF"/>
    <w:rsid w:val="002D5C13"/>
    <w:rsid w:val="002D67E0"/>
    <w:rsid w:val="002D68EA"/>
    <w:rsid w:val="002D69C2"/>
    <w:rsid w:val="002E019A"/>
    <w:rsid w:val="002E0540"/>
    <w:rsid w:val="002E0867"/>
    <w:rsid w:val="002E0A64"/>
    <w:rsid w:val="002E0B0A"/>
    <w:rsid w:val="002E0BC6"/>
    <w:rsid w:val="002E3020"/>
    <w:rsid w:val="002E3431"/>
    <w:rsid w:val="002E369F"/>
    <w:rsid w:val="002E37B3"/>
    <w:rsid w:val="002E4151"/>
    <w:rsid w:val="002E4257"/>
    <w:rsid w:val="002E47BF"/>
    <w:rsid w:val="002E60F0"/>
    <w:rsid w:val="002E67B4"/>
    <w:rsid w:val="002E69EF"/>
    <w:rsid w:val="002E7296"/>
    <w:rsid w:val="002E73A4"/>
    <w:rsid w:val="002F1192"/>
    <w:rsid w:val="002F234E"/>
    <w:rsid w:val="002F2B81"/>
    <w:rsid w:val="002F34E6"/>
    <w:rsid w:val="002F37FD"/>
    <w:rsid w:val="002F4847"/>
    <w:rsid w:val="002F5BCB"/>
    <w:rsid w:val="002F6049"/>
    <w:rsid w:val="002F6319"/>
    <w:rsid w:val="002F6597"/>
    <w:rsid w:val="002F6BC2"/>
    <w:rsid w:val="002F6FE6"/>
    <w:rsid w:val="002F73D2"/>
    <w:rsid w:val="002F754E"/>
    <w:rsid w:val="00300C66"/>
    <w:rsid w:val="0030252D"/>
    <w:rsid w:val="00303EF0"/>
    <w:rsid w:val="0030402F"/>
    <w:rsid w:val="003048CA"/>
    <w:rsid w:val="00304DDE"/>
    <w:rsid w:val="0030714B"/>
    <w:rsid w:val="00310FFC"/>
    <w:rsid w:val="003118E8"/>
    <w:rsid w:val="00311A73"/>
    <w:rsid w:val="00312795"/>
    <w:rsid w:val="003128F0"/>
    <w:rsid w:val="00314D57"/>
    <w:rsid w:val="00316ABA"/>
    <w:rsid w:val="00316BB2"/>
    <w:rsid w:val="003175D9"/>
    <w:rsid w:val="00320468"/>
    <w:rsid w:val="00320FD9"/>
    <w:rsid w:val="00321445"/>
    <w:rsid w:val="003223FA"/>
    <w:rsid w:val="00322ACE"/>
    <w:rsid w:val="00325CF9"/>
    <w:rsid w:val="00327730"/>
    <w:rsid w:val="003277FB"/>
    <w:rsid w:val="003319AD"/>
    <w:rsid w:val="0033245E"/>
    <w:rsid w:val="00332CBE"/>
    <w:rsid w:val="00332E19"/>
    <w:rsid w:val="00334BFF"/>
    <w:rsid w:val="0033547E"/>
    <w:rsid w:val="00337A06"/>
    <w:rsid w:val="00340F1C"/>
    <w:rsid w:val="003417F9"/>
    <w:rsid w:val="00342E2C"/>
    <w:rsid w:val="003430F1"/>
    <w:rsid w:val="00343F7F"/>
    <w:rsid w:val="00344D83"/>
    <w:rsid w:val="003452DC"/>
    <w:rsid w:val="00345DC3"/>
    <w:rsid w:val="0035130C"/>
    <w:rsid w:val="00351DEA"/>
    <w:rsid w:val="00352D1E"/>
    <w:rsid w:val="00353499"/>
    <w:rsid w:val="003544A7"/>
    <w:rsid w:val="0035533A"/>
    <w:rsid w:val="0036092A"/>
    <w:rsid w:val="00363CA0"/>
    <w:rsid w:val="0036432B"/>
    <w:rsid w:val="003646A0"/>
    <w:rsid w:val="003660F1"/>
    <w:rsid w:val="00366C1E"/>
    <w:rsid w:val="003673F5"/>
    <w:rsid w:val="00367AA1"/>
    <w:rsid w:val="00367EB7"/>
    <w:rsid w:val="00370E34"/>
    <w:rsid w:val="00371429"/>
    <w:rsid w:val="003719F8"/>
    <w:rsid w:val="00374112"/>
    <w:rsid w:val="00374617"/>
    <w:rsid w:val="00375B80"/>
    <w:rsid w:val="0037677C"/>
    <w:rsid w:val="00376A5E"/>
    <w:rsid w:val="003776EB"/>
    <w:rsid w:val="003805CC"/>
    <w:rsid w:val="00380986"/>
    <w:rsid w:val="00380DA7"/>
    <w:rsid w:val="00385FE2"/>
    <w:rsid w:val="003863BB"/>
    <w:rsid w:val="00386911"/>
    <w:rsid w:val="0038731D"/>
    <w:rsid w:val="00387705"/>
    <w:rsid w:val="00390C47"/>
    <w:rsid w:val="00391AD0"/>
    <w:rsid w:val="00393193"/>
    <w:rsid w:val="00394167"/>
    <w:rsid w:val="003953D4"/>
    <w:rsid w:val="003958CE"/>
    <w:rsid w:val="003960A5"/>
    <w:rsid w:val="0039629A"/>
    <w:rsid w:val="00397146"/>
    <w:rsid w:val="00397282"/>
    <w:rsid w:val="003A03A5"/>
    <w:rsid w:val="003A0C40"/>
    <w:rsid w:val="003A0DD0"/>
    <w:rsid w:val="003A32E1"/>
    <w:rsid w:val="003A4B9F"/>
    <w:rsid w:val="003A4CBC"/>
    <w:rsid w:val="003A5340"/>
    <w:rsid w:val="003A5A59"/>
    <w:rsid w:val="003A5CE5"/>
    <w:rsid w:val="003A5F1F"/>
    <w:rsid w:val="003A6AEA"/>
    <w:rsid w:val="003A7517"/>
    <w:rsid w:val="003A785D"/>
    <w:rsid w:val="003A7C54"/>
    <w:rsid w:val="003B0264"/>
    <w:rsid w:val="003B1DCF"/>
    <w:rsid w:val="003B1DD9"/>
    <w:rsid w:val="003B3DF5"/>
    <w:rsid w:val="003B470C"/>
    <w:rsid w:val="003B4D73"/>
    <w:rsid w:val="003B6277"/>
    <w:rsid w:val="003B6470"/>
    <w:rsid w:val="003B7BD2"/>
    <w:rsid w:val="003C0378"/>
    <w:rsid w:val="003C075E"/>
    <w:rsid w:val="003C0D0B"/>
    <w:rsid w:val="003C14DC"/>
    <w:rsid w:val="003C3C4D"/>
    <w:rsid w:val="003C4273"/>
    <w:rsid w:val="003C4FB4"/>
    <w:rsid w:val="003C5F8B"/>
    <w:rsid w:val="003C7365"/>
    <w:rsid w:val="003D1485"/>
    <w:rsid w:val="003D1F2B"/>
    <w:rsid w:val="003D1FA8"/>
    <w:rsid w:val="003D325E"/>
    <w:rsid w:val="003D33F1"/>
    <w:rsid w:val="003D386E"/>
    <w:rsid w:val="003D4C06"/>
    <w:rsid w:val="003D5197"/>
    <w:rsid w:val="003D543D"/>
    <w:rsid w:val="003D5F15"/>
    <w:rsid w:val="003D65EF"/>
    <w:rsid w:val="003D7B3A"/>
    <w:rsid w:val="003E21CE"/>
    <w:rsid w:val="003E364D"/>
    <w:rsid w:val="003E3CD6"/>
    <w:rsid w:val="003E3D16"/>
    <w:rsid w:val="003E4653"/>
    <w:rsid w:val="003E539F"/>
    <w:rsid w:val="003E5F0B"/>
    <w:rsid w:val="003E71A7"/>
    <w:rsid w:val="003F0461"/>
    <w:rsid w:val="003F05AD"/>
    <w:rsid w:val="003F202C"/>
    <w:rsid w:val="003F4D01"/>
    <w:rsid w:val="003F580C"/>
    <w:rsid w:val="003F6A9C"/>
    <w:rsid w:val="00400DC4"/>
    <w:rsid w:val="004019BA"/>
    <w:rsid w:val="00402245"/>
    <w:rsid w:val="0040279C"/>
    <w:rsid w:val="004028F7"/>
    <w:rsid w:val="00403AF1"/>
    <w:rsid w:val="00406D35"/>
    <w:rsid w:val="004107FE"/>
    <w:rsid w:val="00410B44"/>
    <w:rsid w:val="00410D4D"/>
    <w:rsid w:val="00411208"/>
    <w:rsid w:val="00411665"/>
    <w:rsid w:val="00413FE5"/>
    <w:rsid w:val="00415F15"/>
    <w:rsid w:val="00416C00"/>
    <w:rsid w:val="00417C53"/>
    <w:rsid w:val="00421D50"/>
    <w:rsid w:val="004261D1"/>
    <w:rsid w:val="004263D9"/>
    <w:rsid w:val="004271B7"/>
    <w:rsid w:val="00427716"/>
    <w:rsid w:val="00431861"/>
    <w:rsid w:val="0043616A"/>
    <w:rsid w:val="004374ED"/>
    <w:rsid w:val="00437FB9"/>
    <w:rsid w:val="00440B5B"/>
    <w:rsid w:val="00442B00"/>
    <w:rsid w:val="0044316A"/>
    <w:rsid w:val="00443AB6"/>
    <w:rsid w:val="00443CE7"/>
    <w:rsid w:val="0044451B"/>
    <w:rsid w:val="00444B04"/>
    <w:rsid w:val="0044551C"/>
    <w:rsid w:val="004460E1"/>
    <w:rsid w:val="0044630B"/>
    <w:rsid w:val="00451F1A"/>
    <w:rsid w:val="00452135"/>
    <w:rsid w:val="0045532F"/>
    <w:rsid w:val="0045585D"/>
    <w:rsid w:val="00456970"/>
    <w:rsid w:val="00457CAE"/>
    <w:rsid w:val="00460617"/>
    <w:rsid w:val="004617FC"/>
    <w:rsid w:val="00461BE5"/>
    <w:rsid w:val="00462D79"/>
    <w:rsid w:val="00463054"/>
    <w:rsid w:val="004635A7"/>
    <w:rsid w:val="0046362D"/>
    <w:rsid w:val="0046481D"/>
    <w:rsid w:val="00466F52"/>
    <w:rsid w:val="004676F9"/>
    <w:rsid w:val="00470260"/>
    <w:rsid w:val="0047118D"/>
    <w:rsid w:val="00472194"/>
    <w:rsid w:val="004730CE"/>
    <w:rsid w:val="00474504"/>
    <w:rsid w:val="0047503C"/>
    <w:rsid w:val="00475C23"/>
    <w:rsid w:val="00476301"/>
    <w:rsid w:val="004767FA"/>
    <w:rsid w:val="004773A8"/>
    <w:rsid w:val="0047767B"/>
    <w:rsid w:val="004776B0"/>
    <w:rsid w:val="00480300"/>
    <w:rsid w:val="00482C68"/>
    <w:rsid w:val="00483891"/>
    <w:rsid w:val="00484DE6"/>
    <w:rsid w:val="0048517E"/>
    <w:rsid w:val="0048550E"/>
    <w:rsid w:val="004865E3"/>
    <w:rsid w:val="00486A93"/>
    <w:rsid w:val="00487208"/>
    <w:rsid w:val="004913C5"/>
    <w:rsid w:val="004919AE"/>
    <w:rsid w:val="0049319B"/>
    <w:rsid w:val="0049580C"/>
    <w:rsid w:val="00495A4B"/>
    <w:rsid w:val="00495B9E"/>
    <w:rsid w:val="00496FFD"/>
    <w:rsid w:val="004975D5"/>
    <w:rsid w:val="0049761E"/>
    <w:rsid w:val="004A137F"/>
    <w:rsid w:val="004A1D27"/>
    <w:rsid w:val="004A249E"/>
    <w:rsid w:val="004A2EE3"/>
    <w:rsid w:val="004A342F"/>
    <w:rsid w:val="004A480D"/>
    <w:rsid w:val="004A4981"/>
    <w:rsid w:val="004A4E7D"/>
    <w:rsid w:val="004A63A5"/>
    <w:rsid w:val="004B0901"/>
    <w:rsid w:val="004B0C42"/>
    <w:rsid w:val="004B123E"/>
    <w:rsid w:val="004B1FCD"/>
    <w:rsid w:val="004B2B4A"/>
    <w:rsid w:val="004B2C02"/>
    <w:rsid w:val="004B39EB"/>
    <w:rsid w:val="004B3B35"/>
    <w:rsid w:val="004B41E7"/>
    <w:rsid w:val="004B55DD"/>
    <w:rsid w:val="004B5A7B"/>
    <w:rsid w:val="004B656A"/>
    <w:rsid w:val="004B6B3C"/>
    <w:rsid w:val="004B70A5"/>
    <w:rsid w:val="004B74D3"/>
    <w:rsid w:val="004C11C0"/>
    <w:rsid w:val="004C1948"/>
    <w:rsid w:val="004C19D4"/>
    <w:rsid w:val="004C28CD"/>
    <w:rsid w:val="004C2EAF"/>
    <w:rsid w:val="004C30CB"/>
    <w:rsid w:val="004C36BD"/>
    <w:rsid w:val="004C3A79"/>
    <w:rsid w:val="004C3F41"/>
    <w:rsid w:val="004C4169"/>
    <w:rsid w:val="004C6DA5"/>
    <w:rsid w:val="004C71F4"/>
    <w:rsid w:val="004D1646"/>
    <w:rsid w:val="004D2381"/>
    <w:rsid w:val="004D29A1"/>
    <w:rsid w:val="004D320A"/>
    <w:rsid w:val="004D4314"/>
    <w:rsid w:val="004D44C6"/>
    <w:rsid w:val="004D4A0C"/>
    <w:rsid w:val="004D5236"/>
    <w:rsid w:val="004D58A4"/>
    <w:rsid w:val="004D6A0C"/>
    <w:rsid w:val="004E21D9"/>
    <w:rsid w:val="004E2528"/>
    <w:rsid w:val="004E3511"/>
    <w:rsid w:val="004E3B6C"/>
    <w:rsid w:val="004E4D7C"/>
    <w:rsid w:val="004E5C08"/>
    <w:rsid w:val="004F2B2E"/>
    <w:rsid w:val="004F5308"/>
    <w:rsid w:val="004F564F"/>
    <w:rsid w:val="004F62FE"/>
    <w:rsid w:val="004F6319"/>
    <w:rsid w:val="004F69D5"/>
    <w:rsid w:val="004F6BC3"/>
    <w:rsid w:val="004F714A"/>
    <w:rsid w:val="00500510"/>
    <w:rsid w:val="00500983"/>
    <w:rsid w:val="00501956"/>
    <w:rsid w:val="00501F27"/>
    <w:rsid w:val="00503064"/>
    <w:rsid w:val="00503480"/>
    <w:rsid w:val="00504AA6"/>
    <w:rsid w:val="00505F03"/>
    <w:rsid w:val="00506294"/>
    <w:rsid w:val="00506915"/>
    <w:rsid w:val="005115AA"/>
    <w:rsid w:val="00512646"/>
    <w:rsid w:val="00513832"/>
    <w:rsid w:val="00513B0D"/>
    <w:rsid w:val="0051444F"/>
    <w:rsid w:val="00515484"/>
    <w:rsid w:val="00515D75"/>
    <w:rsid w:val="0051659B"/>
    <w:rsid w:val="005166E9"/>
    <w:rsid w:val="00521522"/>
    <w:rsid w:val="0052412A"/>
    <w:rsid w:val="0052418A"/>
    <w:rsid w:val="00524AE2"/>
    <w:rsid w:val="00525C8B"/>
    <w:rsid w:val="005269E4"/>
    <w:rsid w:val="005301C6"/>
    <w:rsid w:val="0053023E"/>
    <w:rsid w:val="0053330B"/>
    <w:rsid w:val="005339E7"/>
    <w:rsid w:val="00533F4F"/>
    <w:rsid w:val="00536B53"/>
    <w:rsid w:val="00537408"/>
    <w:rsid w:val="005377F6"/>
    <w:rsid w:val="00537936"/>
    <w:rsid w:val="00540174"/>
    <w:rsid w:val="005404B0"/>
    <w:rsid w:val="00541602"/>
    <w:rsid w:val="00541EFA"/>
    <w:rsid w:val="00542150"/>
    <w:rsid w:val="00542400"/>
    <w:rsid w:val="00542601"/>
    <w:rsid w:val="00543C13"/>
    <w:rsid w:val="00544AEA"/>
    <w:rsid w:val="00544E9C"/>
    <w:rsid w:val="00547603"/>
    <w:rsid w:val="00550FD6"/>
    <w:rsid w:val="005511A1"/>
    <w:rsid w:val="00551961"/>
    <w:rsid w:val="00552658"/>
    <w:rsid w:val="00552C21"/>
    <w:rsid w:val="00555F71"/>
    <w:rsid w:val="0055650F"/>
    <w:rsid w:val="0055728E"/>
    <w:rsid w:val="00560A67"/>
    <w:rsid w:val="00560AF9"/>
    <w:rsid w:val="00561688"/>
    <w:rsid w:val="00564051"/>
    <w:rsid w:val="00564711"/>
    <w:rsid w:val="00564BE9"/>
    <w:rsid w:val="00566C07"/>
    <w:rsid w:val="0056716B"/>
    <w:rsid w:val="00571F26"/>
    <w:rsid w:val="005745D2"/>
    <w:rsid w:val="00574EFD"/>
    <w:rsid w:val="00576896"/>
    <w:rsid w:val="00576F87"/>
    <w:rsid w:val="005776E8"/>
    <w:rsid w:val="00577AE1"/>
    <w:rsid w:val="00577B40"/>
    <w:rsid w:val="00577D3B"/>
    <w:rsid w:val="00577F28"/>
    <w:rsid w:val="00580066"/>
    <w:rsid w:val="00580481"/>
    <w:rsid w:val="00580D29"/>
    <w:rsid w:val="005819E9"/>
    <w:rsid w:val="00582627"/>
    <w:rsid w:val="00583743"/>
    <w:rsid w:val="00583EE9"/>
    <w:rsid w:val="00584336"/>
    <w:rsid w:val="0058666A"/>
    <w:rsid w:val="005867D2"/>
    <w:rsid w:val="00590685"/>
    <w:rsid w:val="005918F5"/>
    <w:rsid w:val="00591BC0"/>
    <w:rsid w:val="00591E27"/>
    <w:rsid w:val="005924B3"/>
    <w:rsid w:val="00593858"/>
    <w:rsid w:val="00594B58"/>
    <w:rsid w:val="00594F91"/>
    <w:rsid w:val="00596E87"/>
    <w:rsid w:val="005A0419"/>
    <w:rsid w:val="005A15E4"/>
    <w:rsid w:val="005A1DC6"/>
    <w:rsid w:val="005A2F12"/>
    <w:rsid w:val="005A35E8"/>
    <w:rsid w:val="005A3B8C"/>
    <w:rsid w:val="005A478A"/>
    <w:rsid w:val="005A5FE0"/>
    <w:rsid w:val="005A6A31"/>
    <w:rsid w:val="005A6DF6"/>
    <w:rsid w:val="005A71F1"/>
    <w:rsid w:val="005B0653"/>
    <w:rsid w:val="005B0EED"/>
    <w:rsid w:val="005B2B28"/>
    <w:rsid w:val="005B2FF5"/>
    <w:rsid w:val="005B4337"/>
    <w:rsid w:val="005B4805"/>
    <w:rsid w:val="005B491B"/>
    <w:rsid w:val="005B655C"/>
    <w:rsid w:val="005B7647"/>
    <w:rsid w:val="005C1026"/>
    <w:rsid w:val="005C2192"/>
    <w:rsid w:val="005C26AE"/>
    <w:rsid w:val="005C3872"/>
    <w:rsid w:val="005C3E4F"/>
    <w:rsid w:val="005C521E"/>
    <w:rsid w:val="005C5639"/>
    <w:rsid w:val="005C5BA0"/>
    <w:rsid w:val="005C6E1B"/>
    <w:rsid w:val="005D0625"/>
    <w:rsid w:val="005D0DCF"/>
    <w:rsid w:val="005D1511"/>
    <w:rsid w:val="005D3A0E"/>
    <w:rsid w:val="005D3BE7"/>
    <w:rsid w:val="005D3FBC"/>
    <w:rsid w:val="005D4092"/>
    <w:rsid w:val="005D43AF"/>
    <w:rsid w:val="005D4E1F"/>
    <w:rsid w:val="005D6236"/>
    <w:rsid w:val="005E0300"/>
    <w:rsid w:val="005E04A5"/>
    <w:rsid w:val="005E11A4"/>
    <w:rsid w:val="005E18DE"/>
    <w:rsid w:val="005E195C"/>
    <w:rsid w:val="005E2920"/>
    <w:rsid w:val="005E32BC"/>
    <w:rsid w:val="005E3BA1"/>
    <w:rsid w:val="005E64F5"/>
    <w:rsid w:val="005E66BD"/>
    <w:rsid w:val="005F0397"/>
    <w:rsid w:val="005F3D0E"/>
    <w:rsid w:val="005F4600"/>
    <w:rsid w:val="005F56A5"/>
    <w:rsid w:val="005F746A"/>
    <w:rsid w:val="005F7C5D"/>
    <w:rsid w:val="00601B91"/>
    <w:rsid w:val="006022BB"/>
    <w:rsid w:val="00603EE1"/>
    <w:rsid w:val="00606368"/>
    <w:rsid w:val="006110AE"/>
    <w:rsid w:val="00613E09"/>
    <w:rsid w:val="00614081"/>
    <w:rsid w:val="00614635"/>
    <w:rsid w:val="006154D7"/>
    <w:rsid w:val="00615907"/>
    <w:rsid w:val="00616041"/>
    <w:rsid w:val="00616EA1"/>
    <w:rsid w:val="00617080"/>
    <w:rsid w:val="006172DF"/>
    <w:rsid w:val="00620076"/>
    <w:rsid w:val="00620F2D"/>
    <w:rsid w:val="006214B0"/>
    <w:rsid w:val="00622A0C"/>
    <w:rsid w:val="00622D75"/>
    <w:rsid w:val="0062306E"/>
    <w:rsid w:val="00623B58"/>
    <w:rsid w:val="00624726"/>
    <w:rsid w:val="0062639F"/>
    <w:rsid w:val="006276DE"/>
    <w:rsid w:val="00632C44"/>
    <w:rsid w:val="00632E36"/>
    <w:rsid w:val="0063344F"/>
    <w:rsid w:val="00633F18"/>
    <w:rsid w:val="00634508"/>
    <w:rsid w:val="00636A87"/>
    <w:rsid w:val="00636BCF"/>
    <w:rsid w:val="00641207"/>
    <w:rsid w:val="00642431"/>
    <w:rsid w:val="00642A2D"/>
    <w:rsid w:val="00643666"/>
    <w:rsid w:val="00643931"/>
    <w:rsid w:val="0064612A"/>
    <w:rsid w:val="00647A34"/>
    <w:rsid w:val="00647C52"/>
    <w:rsid w:val="006507D2"/>
    <w:rsid w:val="00650DD2"/>
    <w:rsid w:val="00651EA0"/>
    <w:rsid w:val="006520E8"/>
    <w:rsid w:val="0065219F"/>
    <w:rsid w:val="00652E18"/>
    <w:rsid w:val="006531E3"/>
    <w:rsid w:val="00653A49"/>
    <w:rsid w:val="00653E82"/>
    <w:rsid w:val="0065541A"/>
    <w:rsid w:val="00656BEB"/>
    <w:rsid w:val="00657790"/>
    <w:rsid w:val="00657874"/>
    <w:rsid w:val="006601D7"/>
    <w:rsid w:val="00660B0B"/>
    <w:rsid w:val="00660FEC"/>
    <w:rsid w:val="0066211E"/>
    <w:rsid w:val="00665C9C"/>
    <w:rsid w:val="00666593"/>
    <w:rsid w:val="0066723C"/>
    <w:rsid w:val="00667E02"/>
    <w:rsid w:val="00667E66"/>
    <w:rsid w:val="00670BF5"/>
    <w:rsid w:val="00670CFC"/>
    <w:rsid w:val="00671C2C"/>
    <w:rsid w:val="00671F1F"/>
    <w:rsid w:val="006728C8"/>
    <w:rsid w:val="00677909"/>
    <w:rsid w:val="00680542"/>
    <w:rsid w:val="006814BD"/>
    <w:rsid w:val="00681510"/>
    <w:rsid w:val="00681A13"/>
    <w:rsid w:val="006822B7"/>
    <w:rsid w:val="006828B6"/>
    <w:rsid w:val="00683D7E"/>
    <w:rsid w:val="00683ED1"/>
    <w:rsid w:val="0068507B"/>
    <w:rsid w:val="0068550D"/>
    <w:rsid w:val="0068553F"/>
    <w:rsid w:val="00686A13"/>
    <w:rsid w:val="00687F62"/>
    <w:rsid w:val="00692735"/>
    <w:rsid w:val="0069487B"/>
    <w:rsid w:val="00694E52"/>
    <w:rsid w:val="00695497"/>
    <w:rsid w:val="00696163"/>
    <w:rsid w:val="006963B7"/>
    <w:rsid w:val="006A0AF8"/>
    <w:rsid w:val="006A233D"/>
    <w:rsid w:val="006A2B30"/>
    <w:rsid w:val="006A365E"/>
    <w:rsid w:val="006A41B8"/>
    <w:rsid w:val="006A5468"/>
    <w:rsid w:val="006A5D0F"/>
    <w:rsid w:val="006A64CD"/>
    <w:rsid w:val="006B014B"/>
    <w:rsid w:val="006B1078"/>
    <w:rsid w:val="006B281F"/>
    <w:rsid w:val="006B32C9"/>
    <w:rsid w:val="006B43EC"/>
    <w:rsid w:val="006B498D"/>
    <w:rsid w:val="006B6A24"/>
    <w:rsid w:val="006B7E4D"/>
    <w:rsid w:val="006C0631"/>
    <w:rsid w:val="006C218F"/>
    <w:rsid w:val="006C36F3"/>
    <w:rsid w:val="006C5B22"/>
    <w:rsid w:val="006C72E5"/>
    <w:rsid w:val="006D0EDD"/>
    <w:rsid w:val="006D3303"/>
    <w:rsid w:val="006D3B4A"/>
    <w:rsid w:val="006D3BB0"/>
    <w:rsid w:val="006D491B"/>
    <w:rsid w:val="006D578A"/>
    <w:rsid w:val="006D6CBA"/>
    <w:rsid w:val="006D6ED0"/>
    <w:rsid w:val="006D71D9"/>
    <w:rsid w:val="006E0839"/>
    <w:rsid w:val="006E0A89"/>
    <w:rsid w:val="006E27BB"/>
    <w:rsid w:val="006E2B39"/>
    <w:rsid w:val="006E2FAA"/>
    <w:rsid w:val="006E41C9"/>
    <w:rsid w:val="006E62E7"/>
    <w:rsid w:val="006E64EE"/>
    <w:rsid w:val="006E6CE3"/>
    <w:rsid w:val="006F0399"/>
    <w:rsid w:val="006F1403"/>
    <w:rsid w:val="006F29FB"/>
    <w:rsid w:val="006F31D6"/>
    <w:rsid w:val="006F451A"/>
    <w:rsid w:val="006F45B1"/>
    <w:rsid w:val="006F4BB3"/>
    <w:rsid w:val="006F515F"/>
    <w:rsid w:val="006F58EA"/>
    <w:rsid w:val="006F5B47"/>
    <w:rsid w:val="006F750F"/>
    <w:rsid w:val="007006BF"/>
    <w:rsid w:val="007009AD"/>
    <w:rsid w:val="007026C5"/>
    <w:rsid w:val="00702FC4"/>
    <w:rsid w:val="00704277"/>
    <w:rsid w:val="0070578C"/>
    <w:rsid w:val="00706131"/>
    <w:rsid w:val="0070682A"/>
    <w:rsid w:val="00707720"/>
    <w:rsid w:val="007102DC"/>
    <w:rsid w:val="00711469"/>
    <w:rsid w:val="00712C72"/>
    <w:rsid w:val="00712DEF"/>
    <w:rsid w:val="00713087"/>
    <w:rsid w:val="00713671"/>
    <w:rsid w:val="00714A32"/>
    <w:rsid w:val="00714CA7"/>
    <w:rsid w:val="00715FEF"/>
    <w:rsid w:val="007162C2"/>
    <w:rsid w:val="007168E9"/>
    <w:rsid w:val="00716D1F"/>
    <w:rsid w:val="007176DD"/>
    <w:rsid w:val="00717F76"/>
    <w:rsid w:val="00720062"/>
    <w:rsid w:val="007203E3"/>
    <w:rsid w:val="0072092F"/>
    <w:rsid w:val="00720F25"/>
    <w:rsid w:val="0072111D"/>
    <w:rsid w:val="0072269A"/>
    <w:rsid w:val="00723A98"/>
    <w:rsid w:val="0072444C"/>
    <w:rsid w:val="00724E3F"/>
    <w:rsid w:val="00725176"/>
    <w:rsid w:val="00725662"/>
    <w:rsid w:val="0072646A"/>
    <w:rsid w:val="0072662F"/>
    <w:rsid w:val="007273E8"/>
    <w:rsid w:val="00730F2F"/>
    <w:rsid w:val="0073166C"/>
    <w:rsid w:val="00732DCC"/>
    <w:rsid w:val="00733682"/>
    <w:rsid w:val="007341C8"/>
    <w:rsid w:val="007368AF"/>
    <w:rsid w:val="00736A65"/>
    <w:rsid w:val="00736D4C"/>
    <w:rsid w:val="00740E79"/>
    <w:rsid w:val="007422E7"/>
    <w:rsid w:val="00742AA7"/>
    <w:rsid w:val="007438CD"/>
    <w:rsid w:val="00744013"/>
    <w:rsid w:val="0074685A"/>
    <w:rsid w:val="00747280"/>
    <w:rsid w:val="00747431"/>
    <w:rsid w:val="007474E4"/>
    <w:rsid w:val="007479DA"/>
    <w:rsid w:val="00752571"/>
    <w:rsid w:val="00753A60"/>
    <w:rsid w:val="00753C9A"/>
    <w:rsid w:val="00753DCB"/>
    <w:rsid w:val="00754E1E"/>
    <w:rsid w:val="0075707C"/>
    <w:rsid w:val="007608BC"/>
    <w:rsid w:val="00760A7F"/>
    <w:rsid w:val="00760B2F"/>
    <w:rsid w:val="00761096"/>
    <w:rsid w:val="00761F8D"/>
    <w:rsid w:val="007629EB"/>
    <w:rsid w:val="00762CFC"/>
    <w:rsid w:val="00763F0A"/>
    <w:rsid w:val="00765328"/>
    <w:rsid w:val="00766283"/>
    <w:rsid w:val="00766466"/>
    <w:rsid w:val="00767119"/>
    <w:rsid w:val="00767DE5"/>
    <w:rsid w:val="00770421"/>
    <w:rsid w:val="00770814"/>
    <w:rsid w:val="00770AA6"/>
    <w:rsid w:val="00770AD4"/>
    <w:rsid w:val="007714A7"/>
    <w:rsid w:val="0077248E"/>
    <w:rsid w:val="007726CC"/>
    <w:rsid w:val="00772B80"/>
    <w:rsid w:val="007732DA"/>
    <w:rsid w:val="007735E7"/>
    <w:rsid w:val="00773A22"/>
    <w:rsid w:val="00773E6E"/>
    <w:rsid w:val="00774EFC"/>
    <w:rsid w:val="00775139"/>
    <w:rsid w:val="007754BC"/>
    <w:rsid w:val="007758CF"/>
    <w:rsid w:val="00775F9B"/>
    <w:rsid w:val="007777C5"/>
    <w:rsid w:val="00780267"/>
    <w:rsid w:val="00780C9A"/>
    <w:rsid w:val="00780F12"/>
    <w:rsid w:val="007811CE"/>
    <w:rsid w:val="00782774"/>
    <w:rsid w:val="00783DFF"/>
    <w:rsid w:val="007876A2"/>
    <w:rsid w:val="00791A28"/>
    <w:rsid w:val="00792825"/>
    <w:rsid w:val="007930BD"/>
    <w:rsid w:val="00794A25"/>
    <w:rsid w:val="007953FE"/>
    <w:rsid w:val="00797C38"/>
    <w:rsid w:val="00797D06"/>
    <w:rsid w:val="007A0061"/>
    <w:rsid w:val="007A0D6B"/>
    <w:rsid w:val="007A1BBB"/>
    <w:rsid w:val="007A2187"/>
    <w:rsid w:val="007A26A7"/>
    <w:rsid w:val="007A2B64"/>
    <w:rsid w:val="007A3380"/>
    <w:rsid w:val="007A5E3B"/>
    <w:rsid w:val="007B043A"/>
    <w:rsid w:val="007B061B"/>
    <w:rsid w:val="007B171B"/>
    <w:rsid w:val="007B1AA2"/>
    <w:rsid w:val="007B1AF3"/>
    <w:rsid w:val="007B257C"/>
    <w:rsid w:val="007B2A9D"/>
    <w:rsid w:val="007B4BFC"/>
    <w:rsid w:val="007B4D5C"/>
    <w:rsid w:val="007B5353"/>
    <w:rsid w:val="007B53F4"/>
    <w:rsid w:val="007B5FBE"/>
    <w:rsid w:val="007B612E"/>
    <w:rsid w:val="007B683B"/>
    <w:rsid w:val="007B70EF"/>
    <w:rsid w:val="007B7CC3"/>
    <w:rsid w:val="007C0C3B"/>
    <w:rsid w:val="007C1986"/>
    <w:rsid w:val="007C21C3"/>
    <w:rsid w:val="007C47B2"/>
    <w:rsid w:val="007C4F82"/>
    <w:rsid w:val="007C58CA"/>
    <w:rsid w:val="007C73D7"/>
    <w:rsid w:val="007C748A"/>
    <w:rsid w:val="007C755C"/>
    <w:rsid w:val="007C78BF"/>
    <w:rsid w:val="007C7CDA"/>
    <w:rsid w:val="007D0E9D"/>
    <w:rsid w:val="007D0F35"/>
    <w:rsid w:val="007D27D4"/>
    <w:rsid w:val="007D3458"/>
    <w:rsid w:val="007D3EEA"/>
    <w:rsid w:val="007D67FF"/>
    <w:rsid w:val="007D74C6"/>
    <w:rsid w:val="007D796E"/>
    <w:rsid w:val="007E0190"/>
    <w:rsid w:val="007E01C0"/>
    <w:rsid w:val="007E1CED"/>
    <w:rsid w:val="007E1E53"/>
    <w:rsid w:val="007E3115"/>
    <w:rsid w:val="007E34AE"/>
    <w:rsid w:val="007E3C9B"/>
    <w:rsid w:val="007E3E26"/>
    <w:rsid w:val="007E493D"/>
    <w:rsid w:val="007E5C6D"/>
    <w:rsid w:val="007E797C"/>
    <w:rsid w:val="007F037F"/>
    <w:rsid w:val="007F07F5"/>
    <w:rsid w:val="007F0BB7"/>
    <w:rsid w:val="007F2360"/>
    <w:rsid w:val="007F4907"/>
    <w:rsid w:val="007F5BFD"/>
    <w:rsid w:val="007F5F8C"/>
    <w:rsid w:val="007F7DBF"/>
    <w:rsid w:val="0080067A"/>
    <w:rsid w:val="0080497F"/>
    <w:rsid w:val="00811F6A"/>
    <w:rsid w:val="00811FC2"/>
    <w:rsid w:val="00813D85"/>
    <w:rsid w:val="008149F5"/>
    <w:rsid w:val="00814FCF"/>
    <w:rsid w:val="00815940"/>
    <w:rsid w:val="008165D8"/>
    <w:rsid w:val="008169CB"/>
    <w:rsid w:val="00817264"/>
    <w:rsid w:val="00820A7F"/>
    <w:rsid w:val="00820E56"/>
    <w:rsid w:val="00821801"/>
    <w:rsid w:val="008224FA"/>
    <w:rsid w:val="00824FBB"/>
    <w:rsid w:val="008255FC"/>
    <w:rsid w:val="00830BB9"/>
    <w:rsid w:val="0083166B"/>
    <w:rsid w:val="0083193F"/>
    <w:rsid w:val="00834D7F"/>
    <w:rsid w:val="008354B6"/>
    <w:rsid w:val="00836755"/>
    <w:rsid w:val="00837BEC"/>
    <w:rsid w:val="00837DD3"/>
    <w:rsid w:val="00837F2B"/>
    <w:rsid w:val="0084002F"/>
    <w:rsid w:val="00840169"/>
    <w:rsid w:val="008424D6"/>
    <w:rsid w:val="008469A4"/>
    <w:rsid w:val="00847BC3"/>
    <w:rsid w:val="00847E5A"/>
    <w:rsid w:val="008521BE"/>
    <w:rsid w:val="008522F2"/>
    <w:rsid w:val="0085291A"/>
    <w:rsid w:val="00853781"/>
    <w:rsid w:val="00854465"/>
    <w:rsid w:val="00855ABE"/>
    <w:rsid w:val="00855D63"/>
    <w:rsid w:val="008602D1"/>
    <w:rsid w:val="00860E91"/>
    <w:rsid w:val="00861A08"/>
    <w:rsid w:val="00863BF7"/>
    <w:rsid w:val="008640DD"/>
    <w:rsid w:val="0086475F"/>
    <w:rsid w:val="008651B0"/>
    <w:rsid w:val="008660C4"/>
    <w:rsid w:val="00867521"/>
    <w:rsid w:val="00867B72"/>
    <w:rsid w:val="00867F4C"/>
    <w:rsid w:val="00867F72"/>
    <w:rsid w:val="00870050"/>
    <w:rsid w:val="00871E42"/>
    <w:rsid w:val="00872664"/>
    <w:rsid w:val="00872B7E"/>
    <w:rsid w:val="008735F5"/>
    <w:rsid w:val="008753F7"/>
    <w:rsid w:val="00876519"/>
    <w:rsid w:val="00876549"/>
    <w:rsid w:val="00877077"/>
    <w:rsid w:val="00877124"/>
    <w:rsid w:val="00880509"/>
    <w:rsid w:val="00880EEF"/>
    <w:rsid w:val="00880FAB"/>
    <w:rsid w:val="00881519"/>
    <w:rsid w:val="00881965"/>
    <w:rsid w:val="00883340"/>
    <w:rsid w:val="008833D9"/>
    <w:rsid w:val="008861A1"/>
    <w:rsid w:val="00886C08"/>
    <w:rsid w:val="00886C61"/>
    <w:rsid w:val="008875D1"/>
    <w:rsid w:val="0089106F"/>
    <w:rsid w:val="00891326"/>
    <w:rsid w:val="00894BC7"/>
    <w:rsid w:val="00894E6D"/>
    <w:rsid w:val="008963CE"/>
    <w:rsid w:val="00897DE1"/>
    <w:rsid w:val="008A1235"/>
    <w:rsid w:val="008A18AF"/>
    <w:rsid w:val="008A3428"/>
    <w:rsid w:val="008A3C82"/>
    <w:rsid w:val="008A3D31"/>
    <w:rsid w:val="008A3DD6"/>
    <w:rsid w:val="008A520A"/>
    <w:rsid w:val="008A5C35"/>
    <w:rsid w:val="008A6423"/>
    <w:rsid w:val="008B025D"/>
    <w:rsid w:val="008B09DA"/>
    <w:rsid w:val="008B2A83"/>
    <w:rsid w:val="008B2B5B"/>
    <w:rsid w:val="008B2EF7"/>
    <w:rsid w:val="008B3F8D"/>
    <w:rsid w:val="008B5A81"/>
    <w:rsid w:val="008B5AE6"/>
    <w:rsid w:val="008C367E"/>
    <w:rsid w:val="008C40AD"/>
    <w:rsid w:val="008C40EE"/>
    <w:rsid w:val="008C50A5"/>
    <w:rsid w:val="008C606F"/>
    <w:rsid w:val="008C6A00"/>
    <w:rsid w:val="008D0584"/>
    <w:rsid w:val="008D094B"/>
    <w:rsid w:val="008D0B5E"/>
    <w:rsid w:val="008D134A"/>
    <w:rsid w:val="008D15B3"/>
    <w:rsid w:val="008D18CA"/>
    <w:rsid w:val="008D1989"/>
    <w:rsid w:val="008D1E2B"/>
    <w:rsid w:val="008D28C7"/>
    <w:rsid w:val="008D33C7"/>
    <w:rsid w:val="008D3DD7"/>
    <w:rsid w:val="008D6701"/>
    <w:rsid w:val="008D79AB"/>
    <w:rsid w:val="008E0069"/>
    <w:rsid w:val="008E19FA"/>
    <w:rsid w:val="008E607C"/>
    <w:rsid w:val="008E73C5"/>
    <w:rsid w:val="008F069C"/>
    <w:rsid w:val="008F0701"/>
    <w:rsid w:val="008F090F"/>
    <w:rsid w:val="008F1577"/>
    <w:rsid w:val="008F1A5E"/>
    <w:rsid w:val="008F57AC"/>
    <w:rsid w:val="008F6D27"/>
    <w:rsid w:val="008F6DF3"/>
    <w:rsid w:val="008F709B"/>
    <w:rsid w:val="00902FA9"/>
    <w:rsid w:val="00903330"/>
    <w:rsid w:val="00903BD6"/>
    <w:rsid w:val="009041DA"/>
    <w:rsid w:val="009059AF"/>
    <w:rsid w:val="0090794D"/>
    <w:rsid w:val="00907A9C"/>
    <w:rsid w:val="00907E17"/>
    <w:rsid w:val="00911320"/>
    <w:rsid w:val="00911CBE"/>
    <w:rsid w:val="00912087"/>
    <w:rsid w:val="009120D3"/>
    <w:rsid w:val="0091262C"/>
    <w:rsid w:val="009140C8"/>
    <w:rsid w:val="0091457C"/>
    <w:rsid w:val="00916685"/>
    <w:rsid w:val="00916861"/>
    <w:rsid w:val="00917945"/>
    <w:rsid w:val="00920913"/>
    <w:rsid w:val="009230AF"/>
    <w:rsid w:val="009231A1"/>
    <w:rsid w:val="00923292"/>
    <w:rsid w:val="009235BB"/>
    <w:rsid w:val="0092462A"/>
    <w:rsid w:val="009258B7"/>
    <w:rsid w:val="00926C15"/>
    <w:rsid w:val="0092706E"/>
    <w:rsid w:val="00930663"/>
    <w:rsid w:val="00931FCC"/>
    <w:rsid w:val="0093236C"/>
    <w:rsid w:val="00932B69"/>
    <w:rsid w:val="00933E11"/>
    <w:rsid w:val="00935311"/>
    <w:rsid w:val="00935B1B"/>
    <w:rsid w:val="00936655"/>
    <w:rsid w:val="00936CA0"/>
    <w:rsid w:val="00937674"/>
    <w:rsid w:val="00937BDD"/>
    <w:rsid w:val="00940B21"/>
    <w:rsid w:val="009412E0"/>
    <w:rsid w:val="00941342"/>
    <w:rsid w:val="009419AC"/>
    <w:rsid w:val="00941B3C"/>
    <w:rsid w:val="00941D92"/>
    <w:rsid w:val="0094296F"/>
    <w:rsid w:val="00944741"/>
    <w:rsid w:val="009448AC"/>
    <w:rsid w:val="009449B7"/>
    <w:rsid w:val="009457FF"/>
    <w:rsid w:val="00946979"/>
    <w:rsid w:val="00946F30"/>
    <w:rsid w:val="00947C46"/>
    <w:rsid w:val="009516F3"/>
    <w:rsid w:val="00952260"/>
    <w:rsid w:val="00952D8E"/>
    <w:rsid w:val="00952EF2"/>
    <w:rsid w:val="0095366B"/>
    <w:rsid w:val="0095499F"/>
    <w:rsid w:val="00954E13"/>
    <w:rsid w:val="00955313"/>
    <w:rsid w:val="0096031A"/>
    <w:rsid w:val="0096034D"/>
    <w:rsid w:val="00960C93"/>
    <w:rsid w:val="00960E3D"/>
    <w:rsid w:val="00961D71"/>
    <w:rsid w:val="0096254B"/>
    <w:rsid w:val="00964007"/>
    <w:rsid w:val="00964532"/>
    <w:rsid w:val="009650DE"/>
    <w:rsid w:val="00965BB0"/>
    <w:rsid w:val="00965FAF"/>
    <w:rsid w:val="009662AA"/>
    <w:rsid w:val="0096680C"/>
    <w:rsid w:val="00966E7C"/>
    <w:rsid w:val="00967140"/>
    <w:rsid w:val="00967950"/>
    <w:rsid w:val="009679C7"/>
    <w:rsid w:val="009712A6"/>
    <w:rsid w:val="00972162"/>
    <w:rsid w:val="009736A4"/>
    <w:rsid w:val="009752A4"/>
    <w:rsid w:val="00976568"/>
    <w:rsid w:val="00976C9A"/>
    <w:rsid w:val="009776BF"/>
    <w:rsid w:val="00977B48"/>
    <w:rsid w:val="00977DB9"/>
    <w:rsid w:val="009829CC"/>
    <w:rsid w:val="00982A03"/>
    <w:rsid w:val="00982F7E"/>
    <w:rsid w:val="00983A3A"/>
    <w:rsid w:val="00983DD8"/>
    <w:rsid w:val="00983EA7"/>
    <w:rsid w:val="00983F8D"/>
    <w:rsid w:val="009855AE"/>
    <w:rsid w:val="009902C4"/>
    <w:rsid w:val="00990573"/>
    <w:rsid w:val="00990FF2"/>
    <w:rsid w:val="00991355"/>
    <w:rsid w:val="00992BD8"/>
    <w:rsid w:val="00993F14"/>
    <w:rsid w:val="009946D9"/>
    <w:rsid w:val="009954F3"/>
    <w:rsid w:val="0099682E"/>
    <w:rsid w:val="00996AEA"/>
    <w:rsid w:val="00996C36"/>
    <w:rsid w:val="009972DA"/>
    <w:rsid w:val="009972F3"/>
    <w:rsid w:val="00997862"/>
    <w:rsid w:val="00997B8B"/>
    <w:rsid w:val="009A079D"/>
    <w:rsid w:val="009A224B"/>
    <w:rsid w:val="009A25AB"/>
    <w:rsid w:val="009A2626"/>
    <w:rsid w:val="009A30C9"/>
    <w:rsid w:val="009A3AFD"/>
    <w:rsid w:val="009A4B84"/>
    <w:rsid w:val="009A5BE9"/>
    <w:rsid w:val="009A76F5"/>
    <w:rsid w:val="009A772E"/>
    <w:rsid w:val="009A7DC5"/>
    <w:rsid w:val="009B0C0F"/>
    <w:rsid w:val="009B17FA"/>
    <w:rsid w:val="009B1BC1"/>
    <w:rsid w:val="009B2464"/>
    <w:rsid w:val="009B34ED"/>
    <w:rsid w:val="009B35AE"/>
    <w:rsid w:val="009B49BE"/>
    <w:rsid w:val="009B656C"/>
    <w:rsid w:val="009B792E"/>
    <w:rsid w:val="009C006C"/>
    <w:rsid w:val="009C0721"/>
    <w:rsid w:val="009C0BEA"/>
    <w:rsid w:val="009C436D"/>
    <w:rsid w:val="009C458B"/>
    <w:rsid w:val="009C5250"/>
    <w:rsid w:val="009C54E3"/>
    <w:rsid w:val="009C59F4"/>
    <w:rsid w:val="009C625B"/>
    <w:rsid w:val="009C733B"/>
    <w:rsid w:val="009C7649"/>
    <w:rsid w:val="009C7F1D"/>
    <w:rsid w:val="009D01EA"/>
    <w:rsid w:val="009D01F1"/>
    <w:rsid w:val="009D0635"/>
    <w:rsid w:val="009D4941"/>
    <w:rsid w:val="009D6944"/>
    <w:rsid w:val="009E032F"/>
    <w:rsid w:val="009E053E"/>
    <w:rsid w:val="009E101E"/>
    <w:rsid w:val="009E2831"/>
    <w:rsid w:val="009E2D0F"/>
    <w:rsid w:val="009E2F23"/>
    <w:rsid w:val="009E5D10"/>
    <w:rsid w:val="009E610D"/>
    <w:rsid w:val="009E69FD"/>
    <w:rsid w:val="009E7983"/>
    <w:rsid w:val="009F0E6C"/>
    <w:rsid w:val="009F165E"/>
    <w:rsid w:val="009F1700"/>
    <w:rsid w:val="009F18F3"/>
    <w:rsid w:val="009F24C4"/>
    <w:rsid w:val="009F3889"/>
    <w:rsid w:val="009F3A5B"/>
    <w:rsid w:val="009F4E8C"/>
    <w:rsid w:val="009F4F17"/>
    <w:rsid w:val="009F5E53"/>
    <w:rsid w:val="009F615A"/>
    <w:rsid w:val="009F627D"/>
    <w:rsid w:val="009F7565"/>
    <w:rsid w:val="009F79B2"/>
    <w:rsid w:val="009F7BA9"/>
    <w:rsid w:val="00A008CD"/>
    <w:rsid w:val="00A011C9"/>
    <w:rsid w:val="00A02C70"/>
    <w:rsid w:val="00A042FD"/>
    <w:rsid w:val="00A04CB7"/>
    <w:rsid w:val="00A051E4"/>
    <w:rsid w:val="00A05B35"/>
    <w:rsid w:val="00A062B0"/>
    <w:rsid w:val="00A0631C"/>
    <w:rsid w:val="00A0644A"/>
    <w:rsid w:val="00A110D6"/>
    <w:rsid w:val="00A1198B"/>
    <w:rsid w:val="00A124FB"/>
    <w:rsid w:val="00A12C45"/>
    <w:rsid w:val="00A14010"/>
    <w:rsid w:val="00A146FB"/>
    <w:rsid w:val="00A1562F"/>
    <w:rsid w:val="00A20028"/>
    <w:rsid w:val="00A22689"/>
    <w:rsid w:val="00A25624"/>
    <w:rsid w:val="00A30051"/>
    <w:rsid w:val="00A3370F"/>
    <w:rsid w:val="00A3479F"/>
    <w:rsid w:val="00A35012"/>
    <w:rsid w:val="00A36477"/>
    <w:rsid w:val="00A36D89"/>
    <w:rsid w:val="00A45148"/>
    <w:rsid w:val="00A459B5"/>
    <w:rsid w:val="00A47A88"/>
    <w:rsid w:val="00A5173F"/>
    <w:rsid w:val="00A527FA"/>
    <w:rsid w:val="00A540A5"/>
    <w:rsid w:val="00A564DB"/>
    <w:rsid w:val="00A57071"/>
    <w:rsid w:val="00A578BD"/>
    <w:rsid w:val="00A57EEE"/>
    <w:rsid w:val="00A617F9"/>
    <w:rsid w:val="00A623AA"/>
    <w:rsid w:val="00A62BAD"/>
    <w:rsid w:val="00A6312C"/>
    <w:rsid w:val="00A63294"/>
    <w:rsid w:val="00A63A59"/>
    <w:rsid w:val="00A6481E"/>
    <w:rsid w:val="00A6543B"/>
    <w:rsid w:val="00A65873"/>
    <w:rsid w:val="00A65BF4"/>
    <w:rsid w:val="00A701B3"/>
    <w:rsid w:val="00A709B4"/>
    <w:rsid w:val="00A70A36"/>
    <w:rsid w:val="00A72AF5"/>
    <w:rsid w:val="00A751D0"/>
    <w:rsid w:val="00A75479"/>
    <w:rsid w:val="00A754DC"/>
    <w:rsid w:val="00A76C4E"/>
    <w:rsid w:val="00A80468"/>
    <w:rsid w:val="00A80AC1"/>
    <w:rsid w:val="00A82380"/>
    <w:rsid w:val="00A83281"/>
    <w:rsid w:val="00A8331F"/>
    <w:rsid w:val="00A83D65"/>
    <w:rsid w:val="00A8596B"/>
    <w:rsid w:val="00A86348"/>
    <w:rsid w:val="00A86FAA"/>
    <w:rsid w:val="00A87BDB"/>
    <w:rsid w:val="00A90434"/>
    <w:rsid w:val="00A90E59"/>
    <w:rsid w:val="00A91D8B"/>
    <w:rsid w:val="00A92936"/>
    <w:rsid w:val="00A92EF2"/>
    <w:rsid w:val="00A931C2"/>
    <w:rsid w:val="00A942F1"/>
    <w:rsid w:val="00A952A0"/>
    <w:rsid w:val="00A95D60"/>
    <w:rsid w:val="00A963A9"/>
    <w:rsid w:val="00AA12FB"/>
    <w:rsid w:val="00AA13D3"/>
    <w:rsid w:val="00AA1506"/>
    <w:rsid w:val="00AA188F"/>
    <w:rsid w:val="00AA1A60"/>
    <w:rsid w:val="00AA1CC7"/>
    <w:rsid w:val="00AA279F"/>
    <w:rsid w:val="00AA2968"/>
    <w:rsid w:val="00AA58A9"/>
    <w:rsid w:val="00AA6481"/>
    <w:rsid w:val="00AA6A10"/>
    <w:rsid w:val="00AA6F6E"/>
    <w:rsid w:val="00AA7144"/>
    <w:rsid w:val="00AB16C1"/>
    <w:rsid w:val="00AB2407"/>
    <w:rsid w:val="00AB2748"/>
    <w:rsid w:val="00AB291A"/>
    <w:rsid w:val="00AB2D5C"/>
    <w:rsid w:val="00AB4425"/>
    <w:rsid w:val="00AB52F7"/>
    <w:rsid w:val="00AB58A0"/>
    <w:rsid w:val="00AB748D"/>
    <w:rsid w:val="00AB7996"/>
    <w:rsid w:val="00AB7DAF"/>
    <w:rsid w:val="00AC08B8"/>
    <w:rsid w:val="00AC0BA4"/>
    <w:rsid w:val="00AC0C65"/>
    <w:rsid w:val="00AC1E67"/>
    <w:rsid w:val="00AC2D74"/>
    <w:rsid w:val="00AC2E8F"/>
    <w:rsid w:val="00AC3516"/>
    <w:rsid w:val="00AC58D9"/>
    <w:rsid w:val="00AC61F0"/>
    <w:rsid w:val="00AC6AAC"/>
    <w:rsid w:val="00AC7A89"/>
    <w:rsid w:val="00AD111B"/>
    <w:rsid w:val="00AD122F"/>
    <w:rsid w:val="00AD50BF"/>
    <w:rsid w:val="00AD5CED"/>
    <w:rsid w:val="00AD6153"/>
    <w:rsid w:val="00AD69A7"/>
    <w:rsid w:val="00AE03AE"/>
    <w:rsid w:val="00AE1C8E"/>
    <w:rsid w:val="00AE1FD4"/>
    <w:rsid w:val="00AE3256"/>
    <w:rsid w:val="00AE4050"/>
    <w:rsid w:val="00AE48B0"/>
    <w:rsid w:val="00AE4BDB"/>
    <w:rsid w:val="00AE5188"/>
    <w:rsid w:val="00AE5D69"/>
    <w:rsid w:val="00AE6443"/>
    <w:rsid w:val="00AE6453"/>
    <w:rsid w:val="00AE7183"/>
    <w:rsid w:val="00AE7B82"/>
    <w:rsid w:val="00AF00C4"/>
    <w:rsid w:val="00AF198D"/>
    <w:rsid w:val="00AF1C86"/>
    <w:rsid w:val="00AF293D"/>
    <w:rsid w:val="00AF500B"/>
    <w:rsid w:val="00AF5675"/>
    <w:rsid w:val="00AF574C"/>
    <w:rsid w:val="00AF5F0C"/>
    <w:rsid w:val="00AF77F1"/>
    <w:rsid w:val="00AF7BEF"/>
    <w:rsid w:val="00AF7EF4"/>
    <w:rsid w:val="00B0048F"/>
    <w:rsid w:val="00B005A0"/>
    <w:rsid w:val="00B02207"/>
    <w:rsid w:val="00B02D8B"/>
    <w:rsid w:val="00B03B48"/>
    <w:rsid w:val="00B05BB2"/>
    <w:rsid w:val="00B06948"/>
    <w:rsid w:val="00B07B72"/>
    <w:rsid w:val="00B07E0F"/>
    <w:rsid w:val="00B07EB0"/>
    <w:rsid w:val="00B110E8"/>
    <w:rsid w:val="00B114CD"/>
    <w:rsid w:val="00B1206F"/>
    <w:rsid w:val="00B12A9F"/>
    <w:rsid w:val="00B131D4"/>
    <w:rsid w:val="00B13CBF"/>
    <w:rsid w:val="00B145DD"/>
    <w:rsid w:val="00B15D5F"/>
    <w:rsid w:val="00B15F18"/>
    <w:rsid w:val="00B16272"/>
    <w:rsid w:val="00B20635"/>
    <w:rsid w:val="00B20F6F"/>
    <w:rsid w:val="00B21044"/>
    <w:rsid w:val="00B22F47"/>
    <w:rsid w:val="00B234AE"/>
    <w:rsid w:val="00B23F08"/>
    <w:rsid w:val="00B23F73"/>
    <w:rsid w:val="00B240EA"/>
    <w:rsid w:val="00B26339"/>
    <w:rsid w:val="00B26BA0"/>
    <w:rsid w:val="00B26BC2"/>
    <w:rsid w:val="00B27677"/>
    <w:rsid w:val="00B27D5B"/>
    <w:rsid w:val="00B27E61"/>
    <w:rsid w:val="00B3069F"/>
    <w:rsid w:val="00B30A73"/>
    <w:rsid w:val="00B313AA"/>
    <w:rsid w:val="00B32474"/>
    <w:rsid w:val="00B33B84"/>
    <w:rsid w:val="00B348E5"/>
    <w:rsid w:val="00B34DC1"/>
    <w:rsid w:val="00B3666A"/>
    <w:rsid w:val="00B37E65"/>
    <w:rsid w:val="00B40BFB"/>
    <w:rsid w:val="00B41597"/>
    <w:rsid w:val="00B41C62"/>
    <w:rsid w:val="00B42211"/>
    <w:rsid w:val="00B42B9E"/>
    <w:rsid w:val="00B4321F"/>
    <w:rsid w:val="00B43B71"/>
    <w:rsid w:val="00B44E7C"/>
    <w:rsid w:val="00B46223"/>
    <w:rsid w:val="00B47834"/>
    <w:rsid w:val="00B50338"/>
    <w:rsid w:val="00B5389A"/>
    <w:rsid w:val="00B542F0"/>
    <w:rsid w:val="00B545B6"/>
    <w:rsid w:val="00B55179"/>
    <w:rsid w:val="00B552FB"/>
    <w:rsid w:val="00B565A2"/>
    <w:rsid w:val="00B56880"/>
    <w:rsid w:val="00B56C29"/>
    <w:rsid w:val="00B56E97"/>
    <w:rsid w:val="00B60356"/>
    <w:rsid w:val="00B61B4B"/>
    <w:rsid w:val="00B63137"/>
    <w:rsid w:val="00B637E0"/>
    <w:rsid w:val="00B63DC7"/>
    <w:rsid w:val="00B6624B"/>
    <w:rsid w:val="00B66DED"/>
    <w:rsid w:val="00B66F8C"/>
    <w:rsid w:val="00B70932"/>
    <w:rsid w:val="00B710C5"/>
    <w:rsid w:val="00B713A9"/>
    <w:rsid w:val="00B74237"/>
    <w:rsid w:val="00B7425F"/>
    <w:rsid w:val="00B77009"/>
    <w:rsid w:val="00B774C3"/>
    <w:rsid w:val="00B80893"/>
    <w:rsid w:val="00B8165F"/>
    <w:rsid w:val="00B82D8A"/>
    <w:rsid w:val="00B83688"/>
    <w:rsid w:val="00B83C8A"/>
    <w:rsid w:val="00B83EA8"/>
    <w:rsid w:val="00B8546C"/>
    <w:rsid w:val="00B85A1B"/>
    <w:rsid w:val="00B85C4D"/>
    <w:rsid w:val="00B868E9"/>
    <w:rsid w:val="00B86D80"/>
    <w:rsid w:val="00B907CF"/>
    <w:rsid w:val="00B9106C"/>
    <w:rsid w:val="00B91F11"/>
    <w:rsid w:val="00B96565"/>
    <w:rsid w:val="00BA01B4"/>
    <w:rsid w:val="00BA2135"/>
    <w:rsid w:val="00BA2F7C"/>
    <w:rsid w:val="00BA3247"/>
    <w:rsid w:val="00BA38A6"/>
    <w:rsid w:val="00BA3B1E"/>
    <w:rsid w:val="00BA3E29"/>
    <w:rsid w:val="00BA3F87"/>
    <w:rsid w:val="00BA4203"/>
    <w:rsid w:val="00BA4AF8"/>
    <w:rsid w:val="00BA7500"/>
    <w:rsid w:val="00BA7518"/>
    <w:rsid w:val="00BA78B4"/>
    <w:rsid w:val="00BA7A4C"/>
    <w:rsid w:val="00BB0712"/>
    <w:rsid w:val="00BB0D74"/>
    <w:rsid w:val="00BB134B"/>
    <w:rsid w:val="00BB33B1"/>
    <w:rsid w:val="00BB3A0A"/>
    <w:rsid w:val="00BB3D58"/>
    <w:rsid w:val="00BB5095"/>
    <w:rsid w:val="00BB5975"/>
    <w:rsid w:val="00BB6375"/>
    <w:rsid w:val="00BB699B"/>
    <w:rsid w:val="00BC165F"/>
    <w:rsid w:val="00BC21C7"/>
    <w:rsid w:val="00BC4BF2"/>
    <w:rsid w:val="00BC6620"/>
    <w:rsid w:val="00BC769A"/>
    <w:rsid w:val="00BD00DD"/>
    <w:rsid w:val="00BD2B9A"/>
    <w:rsid w:val="00BD2BAE"/>
    <w:rsid w:val="00BD300C"/>
    <w:rsid w:val="00BD4145"/>
    <w:rsid w:val="00BD4AFB"/>
    <w:rsid w:val="00BD4BA4"/>
    <w:rsid w:val="00BD5131"/>
    <w:rsid w:val="00BD5564"/>
    <w:rsid w:val="00BD5CE6"/>
    <w:rsid w:val="00BD65BC"/>
    <w:rsid w:val="00BE134E"/>
    <w:rsid w:val="00BE19DA"/>
    <w:rsid w:val="00BE24AB"/>
    <w:rsid w:val="00BE25FC"/>
    <w:rsid w:val="00BE35F5"/>
    <w:rsid w:val="00BE3CB6"/>
    <w:rsid w:val="00BE3ED0"/>
    <w:rsid w:val="00BE4456"/>
    <w:rsid w:val="00BE4A13"/>
    <w:rsid w:val="00BE52B9"/>
    <w:rsid w:val="00BE5D89"/>
    <w:rsid w:val="00BE65BA"/>
    <w:rsid w:val="00BE7389"/>
    <w:rsid w:val="00BF0975"/>
    <w:rsid w:val="00BF0DB9"/>
    <w:rsid w:val="00BF1E84"/>
    <w:rsid w:val="00BF2514"/>
    <w:rsid w:val="00BF2FD4"/>
    <w:rsid w:val="00BF439B"/>
    <w:rsid w:val="00BF6E3A"/>
    <w:rsid w:val="00BF7827"/>
    <w:rsid w:val="00BF7AD5"/>
    <w:rsid w:val="00BF7AE4"/>
    <w:rsid w:val="00C000FB"/>
    <w:rsid w:val="00C01133"/>
    <w:rsid w:val="00C0166D"/>
    <w:rsid w:val="00C033A2"/>
    <w:rsid w:val="00C03FAE"/>
    <w:rsid w:val="00C04700"/>
    <w:rsid w:val="00C04903"/>
    <w:rsid w:val="00C055E6"/>
    <w:rsid w:val="00C05CB4"/>
    <w:rsid w:val="00C05E07"/>
    <w:rsid w:val="00C061C3"/>
    <w:rsid w:val="00C077D2"/>
    <w:rsid w:val="00C11098"/>
    <w:rsid w:val="00C12E81"/>
    <w:rsid w:val="00C13DA8"/>
    <w:rsid w:val="00C15415"/>
    <w:rsid w:val="00C17199"/>
    <w:rsid w:val="00C171CA"/>
    <w:rsid w:val="00C17477"/>
    <w:rsid w:val="00C20049"/>
    <w:rsid w:val="00C204EB"/>
    <w:rsid w:val="00C20900"/>
    <w:rsid w:val="00C20CA8"/>
    <w:rsid w:val="00C20E33"/>
    <w:rsid w:val="00C2342E"/>
    <w:rsid w:val="00C2636C"/>
    <w:rsid w:val="00C26B81"/>
    <w:rsid w:val="00C26BDA"/>
    <w:rsid w:val="00C279EC"/>
    <w:rsid w:val="00C31631"/>
    <w:rsid w:val="00C344FB"/>
    <w:rsid w:val="00C359AD"/>
    <w:rsid w:val="00C362F3"/>
    <w:rsid w:val="00C36821"/>
    <w:rsid w:val="00C37AB9"/>
    <w:rsid w:val="00C408AF"/>
    <w:rsid w:val="00C434DC"/>
    <w:rsid w:val="00C43E71"/>
    <w:rsid w:val="00C44186"/>
    <w:rsid w:val="00C44A97"/>
    <w:rsid w:val="00C44D7C"/>
    <w:rsid w:val="00C45523"/>
    <w:rsid w:val="00C463E7"/>
    <w:rsid w:val="00C470C2"/>
    <w:rsid w:val="00C500A4"/>
    <w:rsid w:val="00C5064B"/>
    <w:rsid w:val="00C50C58"/>
    <w:rsid w:val="00C51DFF"/>
    <w:rsid w:val="00C5210F"/>
    <w:rsid w:val="00C54E33"/>
    <w:rsid w:val="00C560D1"/>
    <w:rsid w:val="00C56A04"/>
    <w:rsid w:val="00C60587"/>
    <w:rsid w:val="00C60D8A"/>
    <w:rsid w:val="00C64730"/>
    <w:rsid w:val="00C64C97"/>
    <w:rsid w:val="00C6581F"/>
    <w:rsid w:val="00C65DCE"/>
    <w:rsid w:val="00C65E79"/>
    <w:rsid w:val="00C67007"/>
    <w:rsid w:val="00C702E9"/>
    <w:rsid w:val="00C70F54"/>
    <w:rsid w:val="00C7156B"/>
    <w:rsid w:val="00C72275"/>
    <w:rsid w:val="00C724FA"/>
    <w:rsid w:val="00C7266A"/>
    <w:rsid w:val="00C75C13"/>
    <w:rsid w:val="00C76386"/>
    <w:rsid w:val="00C77C4E"/>
    <w:rsid w:val="00C807F5"/>
    <w:rsid w:val="00C80B4C"/>
    <w:rsid w:val="00C827EB"/>
    <w:rsid w:val="00C83CF6"/>
    <w:rsid w:val="00C84BFA"/>
    <w:rsid w:val="00C85AC0"/>
    <w:rsid w:val="00C86743"/>
    <w:rsid w:val="00C87160"/>
    <w:rsid w:val="00C87571"/>
    <w:rsid w:val="00C90343"/>
    <w:rsid w:val="00C90C3B"/>
    <w:rsid w:val="00C917D2"/>
    <w:rsid w:val="00C924FE"/>
    <w:rsid w:val="00C931F8"/>
    <w:rsid w:val="00C93E1B"/>
    <w:rsid w:val="00C94F0A"/>
    <w:rsid w:val="00C958D8"/>
    <w:rsid w:val="00C958FB"/>
    <w:rsid w:val="00C9659A"/>
    <w:rsid w:val="00C96ED5"/>
    <w:rsid w:val="00C96ED9"/>
    <w:rsid w:val="00C96F3C"/>
    <w:rsid w:val="00C97F85"/>
    <w:rsid w:val="00CA0492"/>
    <w:rsid w:val="00CA2D26"/>
    <w:rsid w:val="00CA2EF6"/>
    <w:rsid w:val="00CA3338"/>
    <w:rsid w:val="00CA588F"/>
    <w:rsid w:val="00CA67E4"/>
    <w:rsid w:val="00CA6844"/>
    <w:rsid w:val="00CA6F4C"/>
    <w:rsid w:val="00CB0FFB"/>
    <w:rsid w:val="00CB16C4"/>
    <w:rsid w:val="00CB1A77"/>
    <w:rsid w:val="00CB337C"/>
    <w:rsid w:val="00CB4141"/>
    <w:rsid w:val="00CB486F"/>
    <w:rsid w:val="00CB6449"/>
    <w:rsid w:val="00CB767D"/>
    <w:rsid w:val="00CB77D0"/>
    <w:rsid w:val="00CC0121"/>
    <w:rsid w:val="00CC170F"/>
    <w:rsid w:val="00CC2240"/>
    <w:rsid w:val="00CC2600"/>
    <w:rsid w:val="00CC3E6C"/>
    <w:rsid w:val="00CC57BE"/>
    <w:rsid w:val="00CC5E73"/>
    <w:rsid w:val="00CC64D0"/>
    <w:rsid w:val="00CD0003"/>
    <w:rsid w:val="00CD0F19"/>
    <w:rsid w:val="00CD1C0B"/>
    <w:rsid w:val="00CD49D6"/>
    <w:rsid w:val="00CD4B60"/>
    <w:rsid w:val="00CD538B"/>
    <w:rsid w:val="00CD60B1"/>
    <w:rsid w:val="00CE0557"/>
    <w:rsid w:val="00CE0911"/>
    <w:rsid w:val="00CE2AC8"/>
    <w:rsid w:val="00CE2F66"/>
    <w:rsid w:val="00CE3B16"/>
    <w:rsid w:val="00CE3C3A"/>
    <w:rsid w:val="00CE5921"/>
    <w:rsid w:val="00CE681E"/>
    <w:rsid w:val="00CE685C"/>
    <w:rsid w:val="00CF0F96"/>
    <w:rsid w:val="00CF283B"/>
    <w:rsid w:val="00CF4414"/>
    <w:rsid w:val="00CF4EB5"/>
    <w:rsid w:val="00CF7BAE"/>
    <w:rsid w:val="00D00548"/>
    <w:rsid w:val="00D0187E"/>
    <w:rsid w:val="00D0196E"/>
    <w:rsid w:val="00D020B3"/>
    <w:rsid w:val="00D02192"/>
    <w:rsid w:val="00D028DD"/>
    <w:rsid w:val="00D03285"/>
    <w:rsid w:val="00D04185"/>
    <w:rsid w:val="00D044B7"/>
    <w:rsid w:val="00D04E3C"/>
    <w:rsid w:val="00D052A4"/>
    <w:rsid w:val="00D05778"/>
    <w:rsid w:val="00D05875"/>
    <w:rsid w:val="00D05AA2"/>
    <w:rsid w:val="00D06ED7"/>
    <w:rsid w:val="00D0744A"/>
    <w:rsid w:val="00D126EB"/>
    <w:rsid w:val="00D1309D"/>
    <w:rsid w:val="00D13249"/>
    <w:rsid w:val="00D13662"/>
    <w:rsid w:val="00D13C34"/>
    <w:rsid w:val="00D163E1"/>
    <w:rsid w:val="00D16570"/>
    <w:rsid w:val="00D171D7"/>
    <w:rsid w:val="00D21159"/>
    <w:rsid w:val="00D21646"/>
    <w:rsid w:val="00D21A4E"/>
    <w:rsid w:val="00D22DF5"/>
    <w:rsid w:val="00D23EFA"/>
    <w:rsid w:val="00D25342"/>
    <w:rsid w:val="00D25FB7"/>
    <w:rsid w:val="00D27813"/>
    <w:rsid w:val="00D314B6"/>
    <w:rsid w:val="00D32614"/>
    <w:rsid w:val="00D35AAB"/>
    <w:rsid w:val="00D36078"/>
    <w:rsid w:val="00D36138"/>
    <w:rsid w:val="00D37164"/>
    <w:rsid w:val="00D37BEE"/>
    <w:rsid w:val="00D4179F"/>
    <w:rsid w:val="00D426FB"/>
    <w:rsid w:val="00D435EB"/>
    <w:rsid w:val="00D465F7"/>
    <w:rsid w:val="00D51BF1"/>
    <w:rsid w:val="00D521C4"/>
    <w:rsid w:val="00D53026"/>
    <w:rsid w:val="00D540ED"/>
    <w:rsid w:val="00D548DE"/>
    <w:rsid w:val="00D557D2"/>
    <w:rsid w:val="00D55F16"/>
    <w:rsid w:val="00D566D2"/>
    <w:rsid w:val="00D569DB"/>
    <w:rsid w:val="00D60DDF"/>
    <w:rsid w:val="00D60FC5"/>
    <w:rsid w:val="00D6255E"/>
    <w:rsid w:val="00D64A3E"/>
    <w:rsid w:val="00D64EC9"/>
    <w:rsid w:val="00D65127"/>
    <w:rsid w:val="00D65BAF"/>
    <w:rsid w:val="00D66913"/>
    <w:rsid w:val="00D66997"/>
    <w:rsid w:val="00D67AC7"/>
    <w:rsid w:val="00D70342"/>
    <w:rsid w:val="00D70A6F"/>
    <w:rsid w:val="00D70F42"/>
    <w:rsid w:val="00D71102"/>
    <w:rsid w:val="00D71C4B"/>
    <w:rsid w:val="00D71F8D"/>
    <w:rsid w:val="00D71FFE"/>
    <w:rsid w:val="00D74C5C"/>
    <w:rsid w:val="00D750E2"/>
    <w:rsid w:val="00D77458"/>
    <w:rsid w:val="00D77475"/>
    <w:rsid w:val="00D80D48"/>
    <w:rsid w:val="00D82419"/>
    <w:rsid w:val="00D82D17"/>
    <w:rsid w:val="00D8325C"/>
    <w:rsid w:val="00D83DB3"/>
    <w:rsid w:val="00D84EF9"/>
    <w:rsid w:val="00D85711"/>
    <w:rsid w:val="00D85EAF"/>
    <w:rsid w:val="00D86CBC"/>
    <w:rsid w:val="00D875F8"/>
    <w:rsid w:val="00D90DEE"/>
    <w:rsid w:val="00D91810"/>
    <w:rsid w:val="00D92A71"/>
    <w:rsid w:val="00D93CB8"/>
    <w:rsid w:val="00D95333"/>
    <w:rsid w:val="00D961AE"/>
    <w:rsid w:val="00D967EE"/>
    <w:rsid w:val="00D96D1D"/>
    <w:rsid w:val="00DA1470"/>
    <w:rsid w:val="00DA229F"/>
    <w:rsid w:val="00DA27CA"/>
    <w:rsid w:val="00DA2974"/>
    <w:rsid w:val="00DA4DE0"/>
    <w:rsid w:val="00DA52C0"/>
    <w:rsid w:val="00DA54D0"/>
    <w:rsid w:val="00DA5BA9"/>
    <w:rsid w:val="00DA68B8"/>
    <w:rsid w:val="00DB0E5F"/>
    <w:rsid w:val="00DB11D4"/>
    <w:rsid w:val="00DB2ADB"/>
    <w:rsid w:val="00DB2D36"/>
    <w:rsid w:val="00DB5B13"/>
    <w:rsid w:val="00DB757C"/>
    <w:rsid w:val="00DB7A47"/>
    <w:rsid w:val="00DC2DC2"/>
    <w:rsid w:val="00DC37D0"/>
    <w:rsid w:val="00DC381B"/>
    <w:rsid w:val="00DC421C"/>
    <w:rsid w:val="00DC5A2D"/>
    <w:rsid w:val="00DC6E83"/>
    <w:rsid w:val="00DC74B0"/>
    <w:rsid w:val="00DC7F27"/>
    <w:rsid w:val="00DD1DBC"/>
    <w:rsid w:val="00DD2FF2"/>
    <w:rsid w:val="00DD528B"/>
    <w:rsid w:val="00DD7AC7"/>
    <w:rsid w:val="00DE057C"/>
    <w:rsid w:val="00DE201E"/>
    <w:rsid w:val="00DE24C1"/>
    <w:rsid w:val="00DE306E"/>
    <w:rsid w:val="00DE3AB0"/>
    <w:rsid w:val="00DE3F59"/>
    <w:rsid w:val="00DE5E21"/>
    <w:rsid w:val="00DE6264"/>
    <w:rsid w:val="00DE62F8"/>
    <w:rsid w:val="00DE64C9"/>
    <w:rsid w:val="00DE671C"/>
    <w:rsid w:val="00DE761F"/>
    <w:rsid w:val="00DE7D43"/>
    <w:rsid w:val="00DF0073"/>
    <w:rsid w:val="00DF010E"/>
    <w:rsid w:val="00DF09F8"/>
    <w:rsid w:val="00DF1ACB"/>
    <w:rsid w:val="00DF2660"/>
    <w:rsid w:val="00DF2FC5"/>
    <w:rsid w:val="00DF4387"/>
    <w:rsid w:val="00DF58AB"/>
    <w:rsid w:val="00DF5E10"/>
    <w:rsid w:val="00DF6591"/>
    <w:rsid w:val="00DF79B6"/>
    <w:rsid w:val="00E00839"/>
    <w:rsid w:val="00E00CE7"/>
    <w:rsid w:val="00E01260"/>
    <w:rsid w:val="00E0140B"/>
    <w:rsid w:val="00E02B57"/>
    <w:rsid w:val="00E02E9B"/>
    <w:rsid w:val="00E04457"/>
    <w:rsid w:val="00E04486"/>
    <w:rsid w:val="00E07443"/>
    <w:rsid w:val="00E07502"/>
    <w:rsid w:val="00E07640"/>
    <w:rsid w:val="00E1028D"/>
    <w:rsid w:val="00E12BA6"/>
    <w:rsid w:val="00E13C88"/>
    <w:rsid w:val="00E13F3F"/>
    <w:rsid w:val="00E15123"/>
    <w:rsid w:val="00E163D1"/>
    <w:rsid w:val="00E16B03"/>
    <w:rsid w:val="00E16B8F"/>
    <w:rsid w:val="00E17884"/>
    <w:rsid w:val="00E17FA2"/>
    <w:rsid w:val="00E211BF"/>
    <w:rsid w:val="00E21A1F"/>
    <w:rsid w:val="00E21DAB"/>
    <w:rsid w:val="00E23187"/>
    <w:rsid w:val="00E231E7"/>
    <w:rsid w:val="00E24931"/>
    <w:rsid w:val="00E24A9F"/>
    <w:rsid w:val="00E253B7"/>
    <w:rsid w:val="00E25B33"/>
    <w:rsid w:val="00E26830"/>
    <w:rsid w:val="00E2700B"/>
    <w:rsid w:val="00E30DAB"/>
    <w:rsid w:val="00E31BCE"/>
    <w:rsid w:val="00E32DAB"/>
    <w:rsid w:val="00E335E4"/>
    <w:rsid w:val="00E33F11"/>
    <w:rsid w:val="00E34411"/>
    <w:rsid w:val="00E34E53"/>
    <w:rsid w:val="00E35101"/>
    <w:rsid w:val="00E353AF"/>
    <w:rsid w:val="00E36D58"/>
    <w:rsid w:val="00E3714C"/>
    <w:rsid w:val="00E37DF8"/>
    <w:rsid w:val="00E40545"/>
    <w:rsid w:val="00E40635"/>
    <w:rsid w:val="00E41E84"/>
    <w:rsid w:val="00E42452"/>
    <w:rsid w:val="00E4265A"/>
    <w:rsid w:val="00E428EE"/>
    <w:rsid w:val="00E4330A"/>
    <w:rsid w:val="00E441CD"/>
    <w:rsid w:val="00E452F8"/>
    <w:rsid w:val="00E4584F"/>
    <w:rsid w:val="00E458DB"/>
    <w:rsid w:val="00E45F37"/>
    <w:rsid w:val="00E5055F"/>
    <w:rsid w:val="00E51616"/>
    <w:rsid w:val="00E53002"/>
    <w:rsid w:val="00E55151"/>
    <w:rsid w:val="00E56ACA"/>
    <w:rsid w:val="00E57FB1"/>
    <w:rsid w:val="00E60A3F"/>
    <w:rsid w:val="00E61E74"/>
    <w:rsid w:val="00E61F26"/>
    <w:rsid w:val="00E62638"/>
    <w:rsid w:val="00E63D2D"/>
    <w:rsid w:val="00E63FC5"/>
    <w:rsid w:val="00E643AA"/>
    <w:rsid w:val="00E64621"/>
    <w:rsid w:val="00E64A4F"/>
    <w:rsid w:val="00E65A95"/>
    <w:rsid w:val="00E67FD8"/>
    <w:rsid w:val="00E70012"/>
    <w:rsid w:val="00E701E6"/>
    <w:rsid w:val="00E70ED1"/>
    <w:rsid w:val="00E732F7"/>
    <w:rsid w:val="00E733B2"/>
    <w:rsid w:val="00E75206"/>
    <w:rsid w:val="00E7525A"/>
    <w:rsid w:val="00E7658A"/>
    <w:rsid w:val="00E772D3"/>
    <w:rsid w:val="00E773AD"/>
    <w:rsid w:val="00E7772D"/>
    <w:rsid w:val="00E80A04"/>
    <w:rsid w:val="00E80BA5"/>
    <w:rsid w:val="00E830B4"/>
    <w:rsid w:val="00E830C6"/>
    <w:rsid w:val="00E838AD"/>
    <w:rsid w:val="00E83919"/>
    <w:rsid w:val="00E83BC2"/>
    <w:rsid w:val="00E83CE1"/>
    <w:rsid w:val="00E84661"/>
    <w:rsid w:val="00E84A43"/>
    <w:rsid w:val="00E84D18"/>
    <w:rsid w:val="00E8534E"/>
    <w:rsid w:val="00E855FF"/>
    <w:rsid w:val="00E86548"/>
    <w:rsid w:val="00E90639"/>
    <w:rsid w:val="00E90783"/>
    <w:rsid w:val="00E91282"/>
    <w:rsid w:val="00E92690"/>
    <w:rsid w:val="00E93071"/>
    <w:rsid w:val="00E93DF5"/>
    <w:rsid w:val="00E94A5D"/>
    <w:rsid w:val="00E973BD"/>
    <w:rsid w:val="00E97807"/>
    <w:rsid w:val="00EA04E6"/>
    <w:rsid w:val="00EA0936"/>
    <w:rsid w:val="00EA145A"/>
    <w:rsid w:val="00EA398A"/>
    <w:rsid w:val="00EA4682"/>
    <w:rsid w:val="00EA6BCA"/>
    <w:rsid w:val="00EA7C11"/>
    <w:rsid w:val="00EA7CE9"/>
    <w:rsid w:val="00EB0444"/>
    <w:rsid w:val="00EB06A6"/>
    <w:rsid w:val="00EB06D4"/>
    <w:rsid w:val="00EB1AD2"/>
    <w:rsid w:val="00EB496B"/>
    <w:rsid w:val="00EB49F8"/>
    <w:rsid w:val="00EB4C33"/>
    <w:rsid w:val="00EB5037"/>
    <w:rsid w:val="00EB63A4"/>
    <w:rsid w:val="00EC05C9"/>
    <w:rsid w:val="00EC11AC"/>
    <w:rsid w:val="00EC256B"/>
    <w:rsid w:val="00EC35CD"/>
    <w:rsid w:val="00EC36C6"/>
    <w:rsid w:val="00EC39BB"/>
    <w:rsid w:val="00EC58C6"/>
    <w:rsid w:val="00EC6A34"/>
    <w:rsid w:val="00ED0741"/>
    <w:rsid w:val="00ED37AA"/>
    <w:rsid w:val="00ED3A04"/>
    <w:rsid w:val="00ED42C0"/>
    <w:rsid w:val="00ED501F"/>
    <w:rsid w:val="00ED6C04"/>
    <w:rsid w:val="00ED7143"/>
    <w:rsid w:val="00ED79FE"/>
    <w:rsid w:val="00ED7B37"/>
    <w:rsid w:val="00EE18DD"/>
    <w:rsid w:val="00EE19DE"/>
    <w:rsid w:val="00EE1D03"/>
    <w:rsid w:val="00EE22A9"/>
    <w:rsid w:val="00EE2AE4"/>
    <w:rsid w:val="00EE3A8D"/>
    <w:rsid w:val="00EE3B21"/>
    <w:rsid w:val="00EE6F00"/>
    <w:rsid w:val="00EF0EFE"/>
    <w:rsid w:val="00EF2CB5"/>
    <w:rsid w:val="00EF317D"/>
    <w:rsid w:val="00EF3180"/>
    <w:rsid w:val="00EF54A6"/>
    <w:rsid w:val="00EF5EA3"/>
    <w:rsid w:val="00EF72D7"/>
    <w:rsid w:val="00F02843"/>
    <w:rsid w:val="00F03A11"/>
    <w:rsid w:val="00F03F98"/>
    <w:rsid w:val="00F04321"/>
    <w:rsid w:val="00F04931"/>
    <w:rsid w:val="00F05552"/>
    <w:rsid w:val="00F055C1"/>
    <w:rsid w:val="00F05C30"/>
    <w:rsid w:val="00F05D14"/>
    <w:rsid w:val="00F05FE6"/>
    <w:rsid w:val="00F06258"/>
    <w:rsid w:val="00F062CF"/>
    <w:rsid w:val="00F06B55"/>
    <w:rsid w:val="00F0738D"/>
    <w:rsid w:val="00F07718"/>
    <w:rsid w:val="00F101BA"/>
    <w:rsid w:val="00F10757"/>
    <w:rsid w:val="00F10C89"/>
    <w:rsid w:val="00F10CC3"/>
    <w:rsid w:val="00F110FA"/>
    <w:rsid w:val="00F1286E"/>
    <w:rsid w:val="00F157DA"/>
    <w:rsid w:val="00F2222E"/>
    <w:rsid w:val="00F228F9"/>
    <w:rsid w:val="00F23A4B"/>
    <w:rsid w:val="00F240FF"/>
    <w:rsid w:val="00F25CA5"/>
    <w:rsid w:val="00F27465"/>
    <w:rsid w:val="00F30B57"/>
    <w:rsid w:val="00F30FF3"/>
    <w:rsid w:val="00F323F9"/>
    <w:rsid w:val="00F34366"/>
    <w:rsid w:val="00F34645"/>
    <w:rsid w:val="00F34E5E"/>
    <w:rsid w:val="00F35618"/>
    <w:rsid w:val="00F35C65"/>
    <w:rsid w:val="00F360CE"/>
    <w:rsid w:val="00F36EE5"/>
    <w:rsid w:val="00F37625"/>
    <w:rsid w:val="00F40936"/>
    <w:rsid w:val="00F41759"/>
    <w:rsid w:val="00F42EA3"/>
    <w:rsid w:val="00F43FA5"/>
    <w:rsid w:val="00F4570D"/>
    <w:rsid w:val="00F45AD7"/>
    <w:rsid w:val="00F45B24"/>
    <w:rsid w:val="00F464CF"/>
    <w:rsid w:val="00F47C48"/>
    <w:rsid w:val="00F5072E"/>
    <w:rsid w:val="00F508F5"/>
    <w:rsid w:val="00F51E7E"/>
    <w:rsid w:val="00F5253F"/>
    <w:rsid w:val="00F54E02"/>
    <w:rsid w:val="00F55A33"/>
    <w:rsid w:val="00F60AA6"/>
    <w:rsid w:val="00F61942"/>
    <w:rsid w:val="00F61C75"/>
    <w:rsid w:val="00F61CFA"/>
    <w:rsid w:val="00F6330C"/>
    <w:rsid w:val="00F636DC"/>
    <w:rsid w:val="00F66685"/>
    <w:rsid w:val="00F67264"/>
    <w:rsid w:val="00F70935"/>
    <w:rsid w:val="00F70CFA"/>
    <w:rsid w:val="00F71432"/>
    <w:rsid w:val="00F71DBF"/>
    <w:rsid w:val="00F72D51"/>
    <w:rsid w:val="00F73380"/>
    <w:rsid w:val="00F746C1"/>
    <w:rsid w:val="00F76A52"/>
    <w:rsid w:val="00F77DD1"/>
    <w:rsid w:val="00F80BC6"/>
    <w:rsid w:val="00F8318A"/>
    <w:rsid w:val="00F834A7"/>
    <w:rsid w:val="00F848DC"/>
    <w:rsid w:val="00F85FA0"/>
    <w:rsid w:val="00F8609A"/>
    <w:rsid w:val="00F86139"/>
    <w:rsid w:val="00F861F3"/>
    <w:rsid w:val="00F86AF2"/>
    <w:rsid w:val="00F871BB"/>
    <w:rsid w:val="00F903D9"/>
    <w:rsid w:val="00F90B70"/>
    <w:rsid w:val="00F90DAF"/>
    <w:rsid w:val="00F90FED"/>
    <w:rsid w:val="00F92208"/>
    <w:rsid w:val="00F93B90"/>
    <w:rsid w:val="00F93C29"/>
    <w:rsid w:val="00F94ECC"/>
    <w:rsid w:val="00F95894"/>
    <w:rsid w:val="00F95DB2"/>
    <w:rsid w:val="00F96592"/>
    <w:rsid w:val="00F9667F"/>
    <w:rsid w:val="00F971F8"/>
    <w:rsid w:val="00F9739F"/>
    <w:rsid w:val="00FA1391"/>
    <w:rsid w:val="00FA1BC0"/>
    <w:rsid w:val="00FA1CF2"/>
    <w:rsid w:val="00FA21FB"/>
    <w:rsid w:val="00FA424B"/>
    <w:rsid w:val="00FA54C9"/>
    <w:rsid w:val="00FA66E4"/>
    <w:rsid w:val="00FA66F0"/>
    <w:rsid w:val="00FA762B"/>
    <w:rsid w:val="00FB0696"/>
    <w:rsid w:val="00FB0B59"/>
    <w:rsid w:val="00FB13B6"/>
    <w:rsid w:val="00FB19DA"/>
    <w:rsid w:val="00FB2ECD"/>
    <w:rsid w:val="00FB4810"/>
    <w:rsid w:val="00FB51DD"/>
    <w:rsid w:val="00FB5C73"/>
    <w:rsid w:val="00FB60C4"/>
    <w:rsid w:val="00FB6D0C"/>
    <w:rsid w:val="00FB6FD2"/>
    <w:rsid w:val="00FC0BF0"/>
    <w:rsid w:val="00FC2AFC"/>
    <w:rsid w:val="00FC48A6"/>
    <w:rsid w:val="00FD1601"/>
    <w:rsid w:val="00FD1882"/>
    <w:rsid w:val="00FD18CB"/>
    <w:rsid w:val="00FD4AFA"/>
    <w:rsid w:val="00FD5A8A"/>
    <w:rsid w:val="00FD5EFB"/>
    <w:rsid w:val="00FD7C38"/>
    <w:rsid w:val="00FD7F6D"/>
    <w:rsid w:val="00FE02C8"/>
    <w:rsid w:val="00FE21ED"/>
    <w:rsid w:val="00FE239D"/>
    <w:rsid w:val="00FE2974"/>
    <w:rsid w:val="00FE4B4D"/>
    <w:rsid w:val="00FE5323"/>
    <w:rsid w:val="00FE6424"/>
    <w:rsid w:val="00FE7FDA"/>
    <w:rsid w:val="00FF185C"/>
    <w:rsid w:val="00FF4966"/>
    <w:rsid w:val="00FF4D73"/>
    <w:rsid w:val="00FF50D8"/>
    <w:rsid w:val="00FF566B"/>
    <w:rsid w:val="00FF59A0"/>
    <w:rsid w:val="00FF5A0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AED0C"/>
  <w15:chartTrackingRefBased/>
  <w15:docId w15:val="{917C8A53-D41E-4105-AF00-16AF036A9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C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0D3"/>
    <w:pPr>
      <w:ind w:left="720"/>
      <w:contextualSpacing/>
    </w:pPr>
  </w:style>
  <w:style w:type="paragraph" w:styleId="Header">
    <w:name w:val="header"/>
    <w:basedOn w:val="Normal"/>
    <w:link w:val="HeaderChar"/>
    <w:uiPriority w:val="99"/>
    <w:unhideWhenUsed/>
    <w:rsid w:val="006850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07B"/>
  </w:style>
  <w:style w:type="paragraph" w:styleId="Footer">
    <w:name w:val="footer"/>
    <w:basedOn w:val="Normal"/>
    <w:link w:val="FooterChar"/>
    <w:uiPriority w:val="99"/>
    <w:unhideWhenUsed/>
    <w:rsid w:val="006850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07B"/>
  </w:style>
  <w:style w:type="paragraph" w:styleId="FootnoteText">
    <w:name w:val="footnote text"/>
    <w:basedOn w:val="Normal"/>
    <w:link w:val="FootnoteTextChar"/>
    <w:uiPriority w:val="99"/>
    <w:semiHidden/>
    <w:unhideWhenUsed/>
    <w:rsid w:val="00996C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6C36"/>
    <w:rPr>
      <w:sz w:val="20"/>
      <w:szCs w:val="20"/>
    </w:rPr>
  </w:style>
  <w:style w:type="character" w:styleId="FootnoteReference">
    <w:name w:val="footnote reference"/>
    <w:basedOn w:val="DefaultParagraphFont"/>
    <w:uiPriority w:val="99"/>
    <w:semiHidden/>
    <w:unhideWhenUsed/>
    <w:rsid w:val="00996C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A9A4C-034C-4D30-8451-26FFC2689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3934</TotalTime>
  <Pages>16</Pages>
  <Words>2730</Words>
  <Characters>15561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Hill</dc:creator>
  <cp:keywords/>
  <dc:description/>
  <cp:lastModifiedBy>William Hill</cp:lastModifiedBy>
  <cp:revision>254</cp:revision>
  <cp:lastPrinted>2020-02-23T11:00:00Z</cp:lastPrinted>
  <dcterms:created xsi:type="dcterms:W3CDTF">2020-03-01T14:16:00Z</dcterms:created>
  <dcterms:modified xsi:type="dcterms:W3CDTF">2020-03-07T15:54:00Z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zotero-version="5.0.81"&gt;&lt;session id="QKEUkg4p"/&gt;&lt;style id="http://www.zotero.org/styles/turabian-fullnote-bibliography" hasBibliography="1" bibliographyStyleHasBeenSet="0"/&gt;&lt;prefs&gt;&lt;pref name="fieldType" value="Field"/&gt;&lt;pref name="au</vt:lpwstr>
  </property>
  <property fmtid="{D5CDD505-2E9C-101B-9397-08002B2CF9AE}" pid="3" name="ZOTERO_PREF_2">
    <vt:lpwstr>tomaticJournalAbbreviations" value="true"/&gt;&lt;pref name="noteType" value="1"/&gt;&lt;/prefs&gt;&lt;/data&gt;</vt:lpwstr>
  </property>
</Properties>
</file>